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90" w:rsidRPr="001171C4" w:rsidRDefault="0002065F" w:rsidP="00415A35">
      <w:pPr>
        <w:jc w:val="center"/>
        <w:rPr>
          <w:rFonts w:ascii="Century Gothic" w:hAnsi="Century Gothic"/>
          <w:sz w:val="24"/>
          <w:szCs w:val="24"/>
        </w:rPr>
      </w:pPr>
      <w:r w:rsidRPr="001171C4">
        <w:rPr>
          <w:rFonts w:ascii="Century Gothic" w:hAnsi="Century Gothic"/>
          <w:noProof/>
          <w:color w:val="009DD9" w:themeColor="accent2"/>
          <w:sz w:val="72"/>
          <w:szCs w:val="24"/>
          <w:lang w:eastAsia="fr-FR"/>
        </w:rPr>
        <w:drawing>
          <wp:anchor distT="0" distB="0" distL="114300" distR="114300" simplePos="0" relativeHeight="251679744" behindDoc="1" locked="0" layoutInCell="1" allowOverlap="1" wp14:anchorId="27D6D0FF" wp14:editId="771C8546">
            <wp:simplePos x="0" y="0"/>
            <wp:positionH relativeFrom="column">
              <wp:posOffset>-623526</wp:posOffset>
            </wp:positionH>
            <wp:positionV relativeFrom="paragraph">
              <wp:posOffset>-775970</wp:posOffset>
            </wp:positionV>
            <wp:extent cx="2019935" cy="12160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 Citoy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935" cy="1216025"/>
                    </a:xfrm>
                    <a:prstGeom prst="rect">
                      <a:avLst/>
                    </a:prstGeom>
                  </pic:spPr>
                </pic:pic>
              </a:graphicData>
            </a:graphic>
            <wp14:sizeRelH relativeFrom="page">
              <wp14:pctWidth>0</wp14:pctWidth>
            </wp14:sizeRelH>
            <wp14:sizeRelV relativeFrom="page">
              <wp14:pctHeight>0</wp14:pctHeight>
            </wp14:sizeRelV>
          </wp:anchor>
        </w:drawing>
      </w:r>
      <w:r w:rsidR="00A026BC" w:rsidRPr="001171C4">
        <w:rPr>
          <w:rFonts w:ascii="Century Gothic" w:hAnsi="Century Gothic"/>
          <w:noProof/>
          <w:sz w:val="24"/>
          <w:szCs w:val="24"/>
          <w:lang w:eastAsia="fr-FR"/>
        </w:rPr>
        <w:drawing>
          <wp:anchor distT="0" distB="0" distL="114300" distR="114300" simplePos="0" relativeHeight="251678720" behindDoc="1" locked="0" layoutInCell="1" allowOverlap="1" wp14:anchorId="0D21D697" wp14:editId="6632042B">
            <wp:simplePos x="0" y="0"/>
            <wp:positionH relativeFrom="column">
              <wp:posOffset>5351780</wp:posOffset>
            </wp:positionH>
            <wp:positionV relativeFrom="paragraph">
              <wp:posOffset>-772160</wp:posOffset>
            </wp:positionV>
            <wp:extent cx="1130935" cy="14319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HAJ_AURA_HJ_pet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935" cy="1431925"/>
                    </a:xfrm>
                    <a:prstGeom prst="rect">
                      <a:avLst/>
                    </a:prstGeom>
                  </pic:spPr>
                </pic:pic>
              </a:graphicData>
            </a:graphic>
            <wp14:sizeRelH relativeFrom="page">
              <wp14:pctWidth>0</wp14:pctWidth>
            </wp14:sizeRelH>
            <wp14:sizeRelV relativeFrom="page">
              <wp14:pctHeight>0</wp14:pctHeight>
            </wp14:sizeRelV>
          </wp:anchor>
        </w:drawing>
      </w:r>
    </w:p>
    <w:p w:rsidR="00975890" w:rsidRDefault="00975890" w:rsidP="00415A35">
      <w:pPr>
        <w:jc w:val="center"/>
        <w:rPr>
          <w:rFonts w:ascii="Century Gothic" w:hAnsi="Century Gothic"/>
          <w:sz w:val="24"/>
          <w:szCs w:val="24"/>
        </w:rPr>
      </w:pPr>
    </w:p>
    <w:p w:rsidR="00A026BC" w:rsidRPr="001171C4" w:rsidRDefault="00A026BC" w:rsidP="00415A35">
      <w:pPr>
        <w:jc w:val="center"/>
        <w:rPr>
          <w:rFonts w:ascii="Century Gothic" w:hAnsi="Century Gothic"/>
          <w:sz w:val="24"/>
          <w:szCs w:val="24"/>
        </w:rPr>
      </w:pPr>
    </w:p>
    <w:p w:rsidR="003735FE" w:rsidRPr="001171C4" w:rsidRDefault="00FC527D" w:rsidP="00975890">
      <w:pPr>
        <w:jc w:val="center"/>
        <w:rPr>
          <w:rFonts w:ascii="Century Gothic" w:hAnsi="Century Gothic"/>
          <w:sz w:val="24"/>
          <w:szCs w:val="24"/>
        </w:rPr>
      </w:pPr>
      <w:r w:rsidRPr="001171C4">
        <w:rPr>
          <w:rFonts w:ascii="Century Gothic" w:hAnsi="Century Gothic"/>
          <w:color w:val="009DD9" w:themeColor="accent2"/>
          <w:sz w:val="72"/>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BILAN WEEK-END CITOYEN 201</w:t>
      </w:r>
      <w:r w:rsidR="004576E7">
        <w:rPr>
          <w:rFonts w:ascii="Century Gothic" w:hAnsi="Century Gothic"/>
          <w:color w:val="009DD9" w:themeColor="accent2"/>
          <w:sz w:val="72"/>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9</w:t>
      </w:r>
    </w:p>
    <w:p w:rsidR="00FC527D" w:rsidRPr="001171C4" w:rsidRDefault="000049A0" w:rsidP="003735FE">
      <w:pPr>
        <w:jc w:val="center"/>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Pr>
          <w:noProof/>
          <w:lang w:eastAsia="fr-FR"/>
        </w:rPr>
        <w:drawing>
          <wp:anchor distT="0" distB="0" distL="114300" distR="114300" simplePos="0" relativeHeight="251702272" behindDoc="0" locked="0" layoutInCell="1" allowOverlap="1" wp14:anchorId="07000929" wp14:editId="276C1EA5">
            <wp:simplePos x="0" y="0"/>
            <wp:positionH relativeFrom="column">
              <wp:posOffset>-868045</wp:posOffset>
            </wp:positionH>
            <wp:positionV relativeFrom="paragraph">
              <wp:posOffset>435610</wp:posOffset>
            </wp:positionV>
            <wp:extent cx="7517130" cy="4228465"/>
            <wp:effectExtent l="0" t="0" r="762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452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7130" cy="4228465"/>
                    </a:xfrm>
                    <a:prstGeom prst="rect">
                      <a:avLst/>
                    </a:prstGeom>
                  </pic:spPr>
                </pic:pic>
              </a:graphicData>
            </a:graphic>
            <wp14:sizeRelH relativeFrom="margin">
              <wp14:pctWidth>0</wp14:pctWidth>
            </wp14:sizeRelH>
            <wp14:sizeRelV relativeFrom="margin">
              <wp14:pctHeight>0</wp14:pctHeight>
            </wp14:sizeRelV>
          </wp:anchor>
        </w:drawing>
      </w:r>
      <w:r w:rsidR="00A77BF2">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Hors norme</w:t>
      </w:r>
      <w:r w:rsidR="00C62E77" w:rsidRPr="001171C4">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 ?!</w:t>
      </w:r>
    </w:p>
    <w:p w:rsidR="005B688B" w:rsidRDefault="005B688B"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Default="000049A0" w:rsidP="008F15D3">
      <w:pPr>
        <w:rPr>
          <w:noProof/>
          <w:lang w:eastAsia="fr-FR"/>
        </w:rPr>
      </w:pPr>
    </w:p>
    <w:p w:rsidR="000049A0" w:rsidRPr="008F15D3" w:rsidRDefault="000049A0" w:rsidP="008F15D3">
      <w:pPr>
        <w:rPr>
          <w:rFonts w:ascii="Century Gothic" w:hAnsi="Century Gothic"/>
          <w:color w:val="009DD9" w:themeColor="accent2"/>
          <w:sz w:val="36"/>
          <w:szCs w:val="24"/>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p>
    <w:p w:rsidR="008F0485" w:rsidRDefault="008F0485" w:rsidP="00C81350">
      <w:pPr>
        <w:pStyle w:val="Titre1"/>
        <w:jc w:val="center"/>
        <w:rPr>
          <w:rFonts w:ascii="Century Gothic" w:hAnsi="Century Gothic"/>
        </w:rPr>
      </w:pPr>
    </w:p>
    <w:p w:rsidR="003735FE" w:rsidRPr="001171C4" w:rsidRDefault="00A77BF2" w:rsidP="00C81350">
      <w:pPr>
        <w:pStyle w:val="Titre1"/>
        <w:jc w:val="center"/>
        <w:rPr>
          <w:rFonts w:ascii="Century Gothic" w:hAnsi="Century Gothic"/>
        </w:rPr>
      </w:pPr>
      <w:r>
        <w:rPr>
          <w:rFonts w:ascii="Century Gothic" w:hAnsi="Century Gothic"/>
        </w:rPr>
        <w:t xml:space="preserve">Le 6 et 7 avril </w:t>
      </w:r>
      <w:r w:rsidR="006C5C12">
        <w:rPr>
          <w:rFonts w:ascii="Century Gothic" w:hAnsi="Century Gothic"/>
        </w:rPr>
        <w:t>2019</w:t>
      </w:r>
    </w:p>
    <w:p w:rsidR="00FC527D" w:rsidRPr="001171C4" w:rsidRDefault="00FC527D" w:rsidP="003735FE">
      <w:pPr>
        <w:autoSpaceDE w:val="0"/>
        <w:autoSpaceDN w:val="0"/>
        <w:adjustRightInd w:val="0"/>
        <w:spacing w:after="0" w:line="240" w:lineRule="auto"/>
        <w:jc w:val="center"/>
        <w:rPr>
          <w:rFonts w:ascii="Century Gothic" w:hAnsi="Century Gothic"/>
          <w:sz w:val="24"/>
          <w:szCs w:val="24"/>
        </w:rPr>
      </w:pPr>
      <w:r w:rsidRPr="001171C4">
        <w:rPr>
          <w:rFonts w:ascii="Century Gothic" w:hAnsi="Century Gothic"/>
          <w:sz w:val="24"/>
          <w:szCs w:val="24"/>
        </w:rPr>
        <w:t>Domaine La Bruyère</w:t>
      </w:r>
      <w:bookmarkStart w:id="0" w:name="_GoBack"/>
      <w:bookmarkEnd w:id="0"/>
    </w:p>
    <w:p w:rsidR="00FC527D" w:rsidRPr="001171C4" w:rsidRDefault="00FC527D" w:rsidP="003735FE">
      <w:pPr>
        <w:autoSpaceDE w:val="0"/>
        <w:autoSpaceDN w:val="0"/>
        <w:adjustRightInd w:val="0"/>
        <w:spacing w:after="0" w:line="240" w:lineRule="auto"/>
        <w:jc w:val="center"/>
        <w:rPr>
          <w:rFonts w:ascii="Century Gothic" w:hAnsi="Century Gothic"/>
          <w:sz w:val="24"/>
          <w:szCs w:val="24"/>
        </w:rPr>
      </w:pPr>
      <w:r w:rsidRPr="001171C4">
        <w:rPr>
          <w:rFonts w:ascii="Century Gothic" w:hAnsi="Century Gothic"/>
          <w:sz w:val="24"/>
          <w:szCs w:val="24"/>
        </w:rPr>
        <w:t>1 Boulevard des Passementiers</w:t>
      </w:r>
    </w:p>
    <w:p w:rsidR="00415A35" w:rsidRPr="001171C4" w:rsidRDefault="00FC527D" w:rsidP="003735FE">
      <w:pPr>
        <w:jc w:val="center"/>
        <w:rPr>
          <w:rFonts w:ascii="Century Gothic" w:hAnsi="Century Gothic"/>
          <w:sz w:val="24"/>
          <w:szCs w:val="24"/>
        </w:rPr>
      </w:pPr>
      <w:r w:rsidRPr="001171C4">
        <w:rPr>
          <w:rFonts w:ascii="Century Gothic" w:hAnsi="Century Gothic"/>
          <w:sz w:val="24"/>
          <w:szCs w:val="24"/>
        </w:rPr>
        <w:t>43140 Saint Didier en Velay</w:t>
      </w:r>
    </w:p>
    <w:p w:rsidR="005B688B" w:rsidRPr="001171C4" w:rsidRDefault="005B688B">
      <w:pPr>
        <w:rPr>
          <w:rFonts w:ascii="Century Gothic" w:hAnsi="Century Gothic"/>
          <w:b/>
          <w:color w:val="0075A2" w:themeColor="accent2" w:themeShade="BF"/>
          <w:sz w:val="24"/>
          <w:szCs w:val="24"/>
        </w:rPr>
      </w:pPr>
    </w:p>
    <w:p w:rsidR="00FC527D" w:rsidRPr="001171C4" w:rsidRDefault="00FC527D" w:rsidP="001171C4">
      <w:pPr>
        <w:pStyle w:val="Titre1"/>
      </w:pPr>
      <w:r w:rsidRPr="001171C4">
        <w:lastRenderedPageBreak/>
        <w:t>Introduction</w:t>
      </w:r>
      <w:r w:rsidR="007569FE" w:rsidRPr="001171C4">
        <w:t> :</w:t>
      </w:r>
    </w:p>
    <w:p w:rsidR="007569FE" w:rsidRPr="00C84AE9" w:rsidRDefault="007569FE" w:rsidP="00C84AE9">
      <w:pPr>
        <w:spacing w:line="360" w:lineRule="auto"/>
        <w:jc w:val="both"/>
        <w:rPr>
          <w:rFonts w:ascii="Century Gothic" w:hAnsi="Century Gothic"/>
        </w:rPr>
      </w:pPr>
      <w:r w:rsidRPr="00C84AE9">
        <w:rPr>
          <w:rFonts w:ascii="Century Gothic" w:hAnsi="Century Gothic"/>
        </w:rPr>
        <w:t xml:space="preserve">Le week-end citoyen est un évènement </w:t>
      </w:r>
      <w:r w:rsidR="007B348C" w:rsidRPr="00C84AE9">
        <w:rPr>
          <w:rFonts w:ascii="Century Gothic" w:hAnsi="Century Gothic"/>
        </w:rPr>
        <w:t>très important</w:t>
      </w:r>
      <w:r w:rsidR="00756686" w:rsidRPr="00C84AE9">
        <w:rPr>
          <w:rFonts w:ascii="Century Gothic" w:hAnsi="Century Gothic"/>
        </w:rPr>
        <w:t>,</w:t>
      </w:r>
      <w:r w:rsidR="007B348C" w:rsidRPr="00C84AE9">
        <w:rPr>
          <w:rFonts w:ascii="Century Gothic" w:hAnsi="Century Gothic"/>
        </w:rPr>
        <w:t xml:space="preserve"> </w:t>
      </w:r>
      <w:r w:rsidRPr="00C84AE9">
        <w:rPr>
          <w:rFonts w:ascii="Century Gothic" w:hAnsi="Century Gothic"/>
        </w:rPr>
        <w:t xml:space="preserve">organisé </w:t>
      </w:r>
      <w:r w:rsidR="007B348C" w:rsidRPr="00C84AE9">
        <w:rPr>
          <w:rFonts w:ascii="Century Gothic" w:hAnsi="Century Gothic"/>
        </w:rPr>
        <w:t xml:space="preserve">annuellement </w:t>
      </w:r>
      <w:r w:rsidRPr="00C84AE9">
        <w:rPr>
          <w:rFonts w:ascii="Century Gothic" w:hAnsi="Century Gothic"/>
        </w:rPr>
        <w:t>par l’Union Régionale pour l’Habitat des</w:t>
      </w:r>
      <w:r w:rsidR="007B348C" w:rsidRPr="00C84AE9">
        <w:rPr>
          <w:rFonts w:ascii="Century Gothic" w:hAnsi="Century Gothic"/>
        </w:rPr>
        <w:t xml:space="preserve"> J</w:t>
      </w:r>
      <w:r w:rsidRPr="00C84AE9">
        <w:rPr>
          <w:rFonts w:ascii="Century Gothic" w:hAnsi="Century Gothic"/>
        </w:rPr>
        <w:t xml:space="preserve">eunes (URHAJ) </w:t>
      </w:r>
      <w:r w:rsidR="004E1772" w:rsidRPr="00C84AE9">
        <w:rPr>
          <w:rFonts w:ascii="Century Gothic" w:hAnsi="Century Gothic"/>
        </w:rPr>
        <w:t xml:space="preserve">Auvergne-Rhône-Alpes </w:t>
      </w:r>
      <w:r w:rsidRPr="00C84AE9">
        <w:rPr>
          <w:rFonts w:ascii="Century Gothic" w:hAnsi="Century Gothic"/>
        </w:rPr>
        <w:t xml:space="preserve">afin de </w:t>
      </w:r>
      <w:r w:rsidR="004E1772" w:rsidRPr="00C84AE9">
        <w:rPr>
          <w:rFonts w:ascii="Century Gothic" w:hAnsi="Century Gothic"/>
        </w:rPr>
        <w:t xml:space="preserve">favoriser  la </w:t>
      </w:r>
      <w:r w:rsidRPr="00C84AE9">
        <w:rPr>
          <w:rFonts w:ascii="Century Gothic" w:hAnsi="Century Gothic"/>
        </w:rPr>
        <w:t>rencontre et l’</w:t>
      </w:r>
      <w:r w:rsidR="0067169D">
        <w:rPr>
          <w:rFonts w:ascii="Century Gothic" w:hAnsi="Century Gothic"/>
        </w:rPr>
        <w:t>échange entre les adhérents et de</w:t>
      </w:r>
      <w:r w:rsidRPr="00C84AE9">
        <w:rPr>
          <w:rFonts w:ascii="Century Gothic" w:hAnsi="Century Gothic"/>
        </w:rPr>
        <w:t xml:space="preserve"> sensibiliser les structures autour d’action collectives destinées aux résidents.</w:t>
      </w:r>
    </w:p>
    <w:p w:rsidR="007569FE" w:rsidRPr="00C84AE9" w:rsidRDefault="00570E8C" w:rsidP="00C84AE9">
      <w:pPr>
        <w:spacing w:line="360" w:lineRule="auto"/>
        <w:jc w:val="both"/>
        <w:rPr>
          <w:rFonts w:ascii="Century Gothic" w:hAnsi="Century Gothic"/>
        </w:rPr>
      </w:pPr>
      <w:r>
        <w:rPr>
          <w:rFonts w:ascii="Century Gothic" w:hAnsi="Century Gothic"/>
        </w:rPr>
        <w:t>Depuis près de douze</w:t>
      </w:r>
      <w:r w:rsidR="007569FE" w:rsidRPr="00C84AE9">
        <w:rPr>
          <w:rFonts w:ascii="Century Gothic" w:hAnsi="Century Gothic"/>
        </w:rPr>
        <w:t xml:space="preserve"> ans, l’URHAJ a mis en place le « week-end citoyen » : </w:t>
      </w:r>
      <w:r w:rsidR="00756686" w:rsidRPr="00C84AE9">
        <w:rPr>
          <w:rFonts w:ascii="Century Gothic" w:hAnsi="Century Gothic"/>
        </w:rPr>
        <w:t>C’est un temps convivia</w:t>
      </w:r>
      <w:r w:rsidR="00D1577C" w:rsidRPr="00C84AE9">
        <w:rPr>
          <w:rFonts w:ascii="Century Gothic" w:hAnsi="Century Gothic"/>
        </w:rPr>
        <w:t>l</w:t>
      </w:r>
      <w:r w:rsidR="00756686" w:rsidRPr="00C84AE9">
        <w:rPr>
          <w:rFonts w:ascii="Century Gothic" w:hAnsi="Century Gothic"/>
        </w:rPr>
        <w:t xml:space="preserve"> pendant lequel</w:t>
      </w:r>
      <w:r w:rsidR="007569FE" w:rsidRPr="00C84AE9">
        <w:rPr>
          <w:rFonts w:ascii="Century Gothic" w:hAnsi="Century Gothic"/>
        </w:rPr>
        <w:t xml:space="preserve"> jeunes et animateurs </w:t>
      </w:r>
      <w:r w:rsidR="00756686" w:rsidRPr="00C84AE9">
        <w:rPr>
          <w:rFonts w:ascii="Century Gothic" w:hAnsi="Century Gothic"/>
        </w:rPr>
        <w:t xml:space="preserve">se retrouvent pour </w:t>
      </w:r>
      <w:r w:rsidR="000560DA" w:rsidRPr="00C84AE9">
        <w:rPr>
          <w:rFonts w:ascii="Century Gothic" w:hAnsi="Century Gothic"/>
        </w:rPr>
        <w:t xml:space="preserve">réfléchir sur une thématique </w:t>
      </w:r>
      <w:r w:rsidR="00AF6CF3" w:rsidRPr="00C84AE9">
        <w:rPr>
          <w:rFonts w:ascii="Century Gothic" w:hAnsi="Century Gothic"/>
        </w:rPr>
        <w:t xml:space="preserve">donnée. </w:t>
      </w:r>
      <w:r w:rsidR="005439BD" w:rsidRPr="00C84AE9">
        <w:rPr>
          <w:rFonts w:ascii="Century Gothic" w:hAnsi="Century Gothic"/>
        </w:rPr>
        <w:t>De</w:t>
      </w:r>
      <w:r w:rsidR="00AF6CF3" w:rsidRPr="00C84AE9">
        <w:rPr>
          <w:rFonts w:ascii="Century Gothic" w:hAnsi="Century Gothic"/>
        </w:rPr>
        <w:t xml:space="preserve">s nombreux ateliers sont proposés, pour que les participants </w:t>
      </w:r>
      <w:r w:rsidR="00F63C6D" w:rsidRPr="00C84AE9">
        <w:rPr>
          <w:rFonts w:ascii="Century Gothic" w:hAnsi="Century Gothic"/>
        </w:rPr>
        <w:t>puissent chois</w:t>
      </w:r>
      <w:r w:rsidR="002A338A" w:rsidRPr="00C84AE9">
        <w:rPr>
          <w:rFonts w:ascii="Century Gothic" w:hAnsi="Century Gothic"/>
        </w:rPr>
        <w:t>ir celui qui leur parle le plus</w:t>
      </w:r>
      <w:r w:rsidR="009B3D5D">
        <w:rPr>
          <w:rFonts w:ascii="Century Gothic" w:hAnsi="Century Gothic"/>
        </w:rPr>
        <w:t xml:space="preserve"> et peuvent</w:t>
      </w:r>
      <w:r w:rsidR="00AF3DC7" w:rsidRPr="00C84AE9">
        <w:rPr>
          <w:rFonts w:ascii="Century Gothic" w:hAnsi="Century Gothic"/>
        </w:rPr>
        <w:t xml:space="preserve"> échanger avec d’autres personnes intéressées par la même thématique.</w:t>
      </w:r>
      <w:r w:rsidR="007569FE" w:rsidRPr="00C84AE9">
        <w:rPr>
          <w:rFonts w:ascii="Century Gothic" w:hAnsi="Century Gothic"/>
        </w:rPr>
        <w:t xml:space="preserve"> </w:t>
      </w:r>
      <w:r w:rsidR="00AF3DC7" w:rsidRPr="00C84AE9">
        <w:rPr>
          <w:rFonts w:ascii="Century Gothic" w:hAnsi="Century Gothic"/>
        </w:rPr>
        <w:t>L’objectif de ce moment de partage</w:t>
      </w:r>
      <w:r w:rsidR="007569FE" w:rsidRPr="00C84AE9">
        <w:rPr>
          <w:rFonts w:ascii="Century Gothic" w:hAnsi="Century Gothic"/>
        </w:rPr>
        <w:t xml:space="preserve"> est de favoriser l’engagement et la prise d’initiative des jeunes en les positionnant en tant qu’acteurs à part entière.</w:t>
      </w:r>
    </w:p>
    <w:p w:rsidR="00A1233A" w:rsidRPr="001171C4" w:rsidRDefault="00A1233A" w:rsidP="00C84AE9">
      <w:pPr>
        <w:spacing w:line="360" w:lineRule="auto"/>
        <w:jc w:val="both"/>
      </w:pPr>
      <w:r w:rsidRPr="00C84AE9">
        <w:rPr>
          <w:rFonts w:ascii="Century Gothic" w:hAnsi="Century Gothic"/>
        </w:rPr>
        <w:t xml:space="preserve">Nous nous sommes donc retrouvés </w:t>
      </w:r>
      <w:r w:rsidR="00403834" w:rsidRPr="00C84AE9">
        <w:rPr>
          <w:rFonts w:ascii="Century Gothic" w:hAnsi="Century Gothic"/>
        </w:rPr>
        <w:t xml:space="preserve">le </w:t>
      </w:r>
      <w:r w:rsidR="00A77BF2">
        <w:rPr>
          <w:rFonts w:ascii="Century Gothic" w:hAnsi="Century Gothic"/>
        </w:rPr>
        <w:t xml:space="preserve">6 </w:t>
      </w:r>
      <w:r w:rsidR="00A76DC7">
        <w:rPr>
          <w:rFonts w:ascii="Century Gothic" w:hAnsi="Century Gothic"/>
        </w:rPr>
        <w:t>et 7 avril</w:t>
      </w:r>
      <w:r w:rsidRPr="00C84AE9">
        <w:rPr>
          <w:rFonts w:ascii="Century Gothic" w:hAnsi="Century Gothic"/>
        </w:rPr>
        <w:t>.</w:t>
      </w:r>
    </w:p>
    <w:p w:rsidR="00F03FBE" w:rsidRPr="001171C4" w:rsidRDefault="00F03FBE" w:rsidP="00C84AE9">
      <w:pPr>
        <w:spacing w:line="345" w:lineRule="auto"/>
        <w:ind w:right="20"/>
        <w:jc w:val="both"/>
        <w:rPr>
          <w:rFonts w:ascii="Century Gothic" w:hAnsi="Century Gothic"/>
          <w:sz w:val="24"/>
          <w:szCs w:val="24"/>
        </w:rPr>
      </w:pPr>
      <w:r w:rsidRPr="001171C4">
        <w:rPr>
          <w:rFonts w:ascii="Century Gothic" w:hAnsi="Century Gothic"/>
          <w:sz w:val="24"/>
          <w:szCs w:val="24"/>
        </w:rPr>
        <w:t>Ce week-end fut un temps pour se rencontrer, partager, s’amuser, découvrir un nouvel environnement !</w:t>
      </w:r>
    </w:p>
    <w:p w:rsidR="007569FE" w:rsidRDefault="00F03FBE" w:rsidP="00C84AE9">
      <w:pPr>
        <w:spacing w:line="345" w:lineRule="auto"/>
        <w:ind w:right="20"/>
        <w:jc w:val="both"/>
        <w:rPr>
          <w:rFonts w:ascii="Century Gothic" w:hAnsi="Century Gothic"/>
          <w:sz w:val="24"/>
          <w:szCs w:val="24"/>
        </w:rPr>
      </w:pPr>
      <w:r w:rsidRPr="001171C4">
        <w:rPr>
          <w:rFonts w:ascii="Century Gothic" w:hAnsi="Century Gothic"/>
          <w:sz w:val="24"/>
          <w:szCs w:val="24"/>
        </w:rPr>
        <w:t>Il</w:t>
      </w:r>
      <w:r w:rsidR="007569FE" w:rsidRPr="001171C4">
        <w:rPr>
          <w:rFonts w:ascii="Century Gothic" w:hAnsi="Century Gothic"/>
          <w:sz w:val="24"/>
          <w:szCs w:val="24"/>
        </w:rPr>
        <w:t xml:space="preserve"> fut </w:t>
      </w:r>
      <w:r w:rsidRPr="001171C4">
        <w:rPr>
          <w:rFonts w:ascii="Century Gothic" w:hAnsi="Century Gothic"/>
          <w:sz w:val="24"/>
          <w:szCs w:val="24"/>
        </w:rPr>
        <w:t>aussi</w:t>
      </w:r>
      <w:r w:rsidR="007569FE" w:rsidRPr="001171C4">
        <w:rPr>
          <w:rFonts w:ascii="Century Gothic" w:hAnsi="Century Gothic"/>
          <w:sz w:val="24"/>
          <w:szCs w:val="24"/>
        </w:rPr>
        <w:t xml:space="preserve"> l’occasion d’échanger, de réfléchir, de </w:t>
      </w:r>
      <w:proofErr w:type="spellStart"/>
      <w:r w:rsidR="007569FE" w:rsidRPr="001171C4">
        <w:rPr>
          <w:rFonts w:ascii="Century Gothic" w:hAnsi="Century Gothic"/>
          <w:sz w:val="24"/>
          <w:szCs w:val="24"/>
        </w:rPr>
        <w:t>co</w:t>
      </w:r>
      <w:proofErr w:type="spellEnd"/>
      <w:r w:rsidR="007569FE" w:rsidRPr="001171C4">
        <w:rPr>
          <w:rFonts w:ascii="Century Gothic" w:hAnsi="Century Gothic"/>
          <w:sz w:val="24"/>
          <w:szCs w:val="24"/>
        </w:rPr>
        <w:t>-construire, de créer sur le thème</w:t>
      </w:r>
      <w:r w:rsidR="0067169D">
        <w:rPr>
          <w:rFonts w:ascii="Century Gothic" w:hAnsi="Century Gothic"/>
          <w:sz w:val="24"/>
          <w:szCs w:val="24"/>
        </w:rPr>
        <w:t xml:space="preserve"> </w:t>
      </w:r>
      <w:r w:rsidR="007569FE" w:rsidRPr="001171C4">
        <w:rPr>
          <w:rFonts w:ascii="Century Gothic" w:hAnsi="Century Gothic"/>
          <w:i/>
          <w:sz w:val="24"/>
          <w:szCs w:val="24"/>
        </w:rPr>
        <w:t>« </w:t>
      </w:r>
      <w:r w:rsidR="00A76DC7">
        <w:rPr>
          <w:rFonts w:ascii="Century Gothic" w:hAnsi="Century Gothic"/>
          <w:i/>
          <w:sz w:val="24"/>
          <w:szCs w:val="24"/>
        </w:rPr>
        <w:t xml:space="preserve">Hors Norme </w:t>
      </w:r>
      <w:r w:rsidR="007569FE" w:rsidRPr="001171C4">
        <w:rPr>
          <w:rFonts w:ascii="Century Gothic" w:hAnsi="Century Gothic"/>
          <w:i/>
          <w:sz w:val="24"/>
          <w:szCs w:val="24"/>
        </w:rPr>
        <w:t> »</w:t>
      </w:r>
      <w:r w:rsidR="000F57FC" w:rsidRPr="001171C4">
        <w:rPr>
          <w:rFonts w:ascii="Century Gothic" w:hAnsi="Century Gothic"/>
          <w:sz w:val="24"/>
          <w:szCs w:val="24"/>
        </w:rPr>
        <w:t xml:space="preserve"> qui nous </w:t>
      </w:r>
      <w:r w:rsidR="0067169D">
        <w:rPr>
          <w:rFonts w:ascii="Century Gothic" w:hAnsi="Century Gothic"/>
          <w:sz w:val="24"/>
          <w:szCs w:val="24"/>
        </w:rPr>
        <w:t xml:space="preserve">a permis de nous </w:t>
      </w:r>
      <w:r w:rsidR="000F57FC" w:rsidRPr="001171C4">
        <w:rPr>
          <w:rFonts w:ascii="Century Gothic" w:hAnsi="Century Gothic"/>
          <w:sz w:val="24"/>
          <w:szCs w:val="24"/>
        </w:rPr>
        <w:t>interroger c</w:t>
      </w:r>
      <w:r w:rsidR="00C47C3C" w:rsidRPr="001171C4">
        <w:rPr>
          <w:rFonts w:ascii="Century Gothic" w:hAnsi="Century Gothic"/>
          <w:sz w:val="24"/>
          <w:szCs w:val="24"/>
        </w:rPr>
        <w:t xml:space="preserve">ollectivement sur </w:t>
      </w:r>
      <w:r w:rsidR="00A67AE6" w:rsidRPr="001171C4">
        <w:rPr>
          <w:rFonts w:ascii="Century Gothic" w:hAnsi="Century Gothic"/>
          <w:sz w:val="24"/>
          <w:szCs w:val="24"/>
        </w:rPr>
        <w:t xml:space="preserve">la question </w:t>
      </w:r>
      <w:r w:rsidR="009B3D5D">
        <w:rPr>
          <w:rFonts w:ascii="Century Gothic" w:hAnsi="Century Gothic"/>
          <w:sz w:val="24"/>
          <w:szCs w:val="24"/>
        </w:rPr>
        <w:t xml:space="preserve">de la ou des normes. </w:t>
      </w:r>
      <w:r w:rsidR="00D73C2B">
        <w:rPr>
          <w:rFonts w:ascii="Century Gothic" w:hAnsi="Century Gothic"/>
          <w:sz w:val="24"/>
          <w:szCs w:val="24"/>
        </w:rPr>
        <w:t>C’est quoi la norme ? C’est quoi réussir sa vie ? Suis-je en accord avec mes valeurs ? Puis-je m’autoriser à être moi</w:t>
      </w:r>
      <w:r w:rsidR="00E83F7A">
        <w:rPr>
          <w:rFonts w:ascii="Century Gothic" w:hAnsi="Century Gothic"/>
          <w:sz w:val="24"/>
          <w:szCs w:val="24"/>
        </w:rPr>
        <w:t> ?</w:t>
      </w:r>
      <w:r w:rsidR="00E15CA8" w:rsidRPr="001171C4">
        <w:rPr>
          <w:rFonts w:ascii="Century Gothic" w:hAnsi="Century Gothic"/>
          <w:sz w:val="24"/>
          <w:szCs w:val="24"/>
        </w:rPr>
        <w:t xml:space="preserve"> Tout cela abordé de manière ludique </w:t>
      </w:r>
      <w:r w:rsidR="00520BA3" w:rsidRPr="001171C4">
        <w:rPr>
          <w:rFonts w:ascii="Century Gothic" w:hAnsi="Century Gothic"/>
          <w:sz w:val="24"/>
          <w:szCs w:val="24"/>
        </w:rPr>
        <w:t xml:space="preserve">à </w:t>
      </w:r>
      <w:r w:rsidR="00C84AE9">
        <w:rPr>
          <w:rFonts w:ascii="Century Gothic" w:hAnsi="Century Gothic"/>
          <w:sz w:val="24"/>
          <w:szCs w:val="24"/>
        </w:rPr>
        <w:t>travers les différents ateliers.</w:t>
      </w:r>
    </w:p>
    <w:p w:rsidR="001171C4" w:rsidRPr="001171C4" w:rsidRDefault="001171C4" w:rsidP="000F57FC">
      <w:pPr>
        <w:spacing w:line="345" w:lineRule="auto"/>
        <w:ind w:right="20"/>
        <w:jc w:val="both"/>
        <w:rPr>
          <w:rFonts w:ascii="Century Gothic" w:hAnsi="Century Gothic"/>
          <w:sz w:val="24"/>
          <w:szCs w:val="24"/>
        </w:rPr>
      </w:pPr>
    </w:p>
    <w:p w:rsidR="00FC527D" w:rsidRPr="001171C4" w:rsidRDefault="00FC527D" w:rsidP="001171C4">
      <w:pPr>
        <w:pStyle w:val="Titre1"/>
      </w:pPr>
      <w:r w:rsidRPr="001171C4">
        <w:t>Les participants</w:t>
      </w:r>
    </w:p>
    <w:tbl>
      <w:tblPr>
        <w:tblW w:w="7620" w:type="dxa"/>
        <w:tblInd w:w="55" w:type="dxa"/>
        <w:tblCellMar>
          <w:left w:w="70" w:type="dxa"/>
          <w:right w:w="70" w:type="dxa"/>
        </w:tblCellMar>
        <w:tblLook w:val="04A0" w:firstRow="1" w:lastRow="0" w:firstColumn="1" w:lastColumn="0" w:noHBand="0" w:noVBand="1"/>
      </w:tblPr>
      <w:tblGrid>
        <w:gridCol w:w="3740"/>
        <w:gridCol w:w="1760"/>
        <w:gridCol w:w="2120"/>
      </w:tblGrid>
      <w:tr w:rsidR="00AE284E" w:rsidRPr="00AE284E" w:rsidTr="00AE284E">
        <w:trPr>
          <w:trHeight w:val="102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Structure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Prénom</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Nom</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Stéphanie</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LOUVAT</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Anaïs</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MEALLIER</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Yvonnoia</w:t>
            </w:r>
            <w:proofErr w:type="spellEnd"/>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NARISOA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Moustapha</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BARRY</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Mamadou</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TRAORE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Mory</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CONDE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Saleh</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IBRAHIM</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TOURNETTE</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Yuness</w:t>
            </w:r>
            <w:proofErr w:type="spellEnd"/>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ABDALLAH ADAM</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Hadjer</w:t>
            </w:r>
            <w:proofErr w:type="spellEnd"/>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DJAFAR</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Priscille</w:t>
            </w:r>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ESSANGO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Cécile</w:t>
            </w:r>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CASEY</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Pauline</w:t>
            </w:r>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 xml:space="preserve"> BRUYAS</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Seb</w:t>
            </w:r>
            <w:proofErr w:type="spellEnd"/>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HOVART</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URHAJ</w:t>
            </w:r>
          </w:p>
        </w:tc>
        <w:tc>
          <w:tcPr>
            <w:tcW w:w="176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Marie</w:t>
            </w:r>
          </w:p>
        </w:tc>
        <w:tc>
          <w:tcPr>
            <w:tcW w:w="2120" w:type="dxa"/>
            <w:tcBorders>
              <w:top w:val="nil"/>
              <w:left w:val="nil"/>
              <w:bottom w:val="single" w:sz="4" w:space="0" w:color="auto"/>
              <w:right w:val="single" w:sz="4" w:space="0" w:color="auto"/>
            </w:tcBorders>
            <w:shd w:val="clear" w:color="000000" w:fill="92D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SANDOZ</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REMPARTS</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Farid</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GHEZAL</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REMPARTS</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Bah</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THERNO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REMPARTS</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Kaba</w:t>
            </w:r>
            <w:proofErr w:type="spellEnd"/>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KABINET</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REMPARTS</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Ismaël</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KOUROUMA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REMPARTS</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Kevin</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LAYOLLE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Audrey</w:t>
            </w:r>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AIVAZIAN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 xml:space="preserve">Mamadou </w:t>
            </w:r>
            <w:proofErr w:type="spellStart"/>
            <w:r w:rsidRPr="00AE284E">
              <w:rPr>
                <w:rFonts w:ascii="Calibri" w:eastAsia="Times New Roman" w:hAnsi="Calibri" w:cs="Times New Roman"/>
                <w:color w:val="000000"/>
                <w:lang w:eastAsia="fr-FR"/>
              </w:rPr>
              <w:t>Saliou</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Raed</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MEZNI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Larbi</w:t>
            </w:r>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ELOMARI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Toufiq</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SAMAD</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Safiur</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RHAMAN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Abdoulrahamane</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BALDE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CLAIRVIVRE</w:t>
            </w:r>
          </w:p>
        </w:tc>
        <w:tc>
          <w:tcPr>
            <w:tcW w:w="176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Abdoulnasser</w:t>
            </w:r>
            <w:proofErr w:type="spellEnd"/>
          </w:p>
        </w:tc>
        <w:tc>
          <w:tcPr>
            <w:tcW w:w="2120" w:type="dxa"/>
            <w:tcBorders>
              <w:top w:val="nil"/>
              <w:left w:val="nil"/>
              <w:bottom w:val="single" w:sz="4" w:space="0" w:color="auto"/>
              <w:right w:val="single" w:sz="4" w:space="0" w:color="auto"/>
            </w:tcBorders>
            <w:shd w:val="clear" w:color="000000" w:fill="CCC0DA"/>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ISMAEL</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AILOJ</w:t>
            </w:r>
          </w:p>
        </w:tc>
        <w:tc>
          <w:tcPr>
            <w:tcW w:w="176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Jade</w:t>
            </w:r>
          </w:p>
        </w:tc>
        <w:tc>
          <w:tcPr>
            <w:tcW w:w="212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KEMOUN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AILOJ</w:t>
            </w:r>
          </w:p>
        </w:tc>
        <w:tc>
          <w:tcPr>
            <w:tcW w:w="176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Tahirou</w:t>
            </w:r>
            <w:proofErr w:type="spellEnd"/>
          </w:p>
        </w:tc>
        <w:tc>
          <w:tcPr>
            <w:tcW w:w="212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TRAORE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AILOJ</w:t>
            </w:r>
          </w:p>
        </w:tc>
        <w:tc>
          <w:tcPr>
            <w:tcW w:w="176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Adrien</w:t>
            </w:r>
          </w:p>
        </w:tc>
        <w:tc>
          <w:tcPr>
            <w:tcW w:w="2120" w:type="dxa"/>
            <w:tcBorders>
              <w:top w:val="nil"/>
              <w:left w:val="nil"/>
              <w:bottom w:val="single" w:sz="4" w:space="0" w:color="auto"/>
              <w:right w:val="single" w:sz="4" w:space="0" w:color="auto"/>
            </w:tcBorders>
            <w:shd w:val="clear" w:color="000000" w:fill="E6B8B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CHEVAL</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Presqu'ile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Nicolas</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BERNARD</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Presqu'ile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Maxime</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DOUYLLIEZ</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Presqu'ile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Nizar</w:t>
            </w:r>
            <w:proofErr w:type="spellEnd"/>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TOUNES</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Carré de soie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Mohamed</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BANGOURA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Carré de soie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Ahmad</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AKHTIARI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Carré de soie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Karim</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ARABA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Carré de soie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Hamid</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POPPINS Carré de soie</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Lucile</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COURTEBRAS</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MFI Iles</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Océane</w:t>
            </w:r>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VERNIER</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MFI Iles</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Aliou</w:t>
            </w:r>
            <w:proofErr w:type="spellEnd"/>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MFI Ecrins</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Syriane</w:t>
            </w:r>
            <w:proofErr w:type="spellEnd"/>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BENDERDOUCHE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MFI Ecrins</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Aurel</w:t>
            </w:r>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LUGAJ</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MFI Ecrins</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Luis</w:t>
            </w:r>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XHAMANI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Angela</w:t>
            </w:r>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BOURNEZ</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Audrey</w:t>
            </w:r>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LEMBREZ</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Adama</w:t>
            </w:r>
            <w:proofErr w:type="spellEnd"/>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TRAORE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Sidibé</w:t>
            </w:r>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SOULEYMANE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Silla</w:t>
            </w:r>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YACOUBA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Centre Jeunesse Bérégovoy</w:t>
            </w:r>
          </w:p>
        </w:tc>
        <w:tc>
          <w:tcPr>
            <w:tcW w:w="176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Ibrahima</w:t>
            </w:r>
          </w:p>
        </w:tc>
        <w:tc>
          <w:tcPr>
            <w:tcW w:w="2120" w:type="dxa"/>
            <w:tcBorders>
              <w:top w:val="nil"/>
              <w:left w:val="nil"/>
              <w:bottom w:val="single" w:sz="4" w:space="0" w:color="auto"/>
              <w:right w:val="single" w:sz="4" w:space="0" w:color="auto"/>
            </w:tcBorders>
            <w:shd w:val="clear" w:color="000000" w:fill="8DB4E2"/>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BARRY</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Manu</w:t>
            </w:r>
          </w:p>
        </w:tc>
        <w:tc>
          <w:tcPr>
            <w:tcW w:w="176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Francis</w:t>
            </w:r>
          </w:p>
        </w:tc>
        <w:tc>
          <w:tcPr>
            <w:tcW w:w="212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VILLARD</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Manu</w:t>
            </w:r>
          </w:p>
        </w:tc>
        <w:tc>
          <w:tcPr>
            <w:tcW w:w="176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Oriane</w:t>
            </w:r>
          </w:p>
        </w:tc>
        <w:tc>
          <w:tcPr>
            <w:tcW w:w="212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METROZ</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Manu</w:t>
            </w:r>
          </w:p>
        </w:tc>
        <w:tc>
          <w:tcPr>
            <w:tcW w:w="176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Sidiki</w:t>
            </w:r>
            <w:proofErr w:type="spellEnd"/>
          </w:p>
        </w:tc>
        <w:tc>
          <w:tcPr>
            <w:tcW w:w="212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CAMARA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Manu</w:t>
            </w:r>
          </w:p>
        </w:tc>
        <w:tc>
          <w:tcPr>
            <w:tcW w:w="176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Ismaïl</w:t>
            </w:r>
          </w:p>
        </w:tc>
        <w:tc>
          <w:tcPr>
            <w:tcW w:w="212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BALOUTCH</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La Manu</w:t>
            </w:r>
          </w:p>
        </w:tc>
        <w:tc>
          <w:tcPr>
            <w:tcW w:w="176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Abdul Aziz</w:t>
            </w:r>
          </w:p>
        </w:tc>
        <w:tc>
          <w:tcPr>
            <w:tcW w:w="2120" w:type="dxa"/>
            <w:tcBorders>
              <w:top w:val="nil"/>
              <w:left w:val="nil"/>
              <w:bottom w:val="single" w:sz="4" w:space="0" w:color="auto"/>
              <w:right w:val="single" w:sz="4" w:space="0" w:color="auto"/>
            </w:tcBorders>
            <w:shd w:val="clear" w:color="000000" w:fill="BFBFB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GASSAMA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Thierry</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MBAPPE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Andréa</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LOUISON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Sabrina</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GODFRIN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Booba</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Mamady</w:t>
            </w:r>
            <w:proofErr w:type="spellEnd"/>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TRAORE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Mamadou</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DOUMBOUA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Landry</w:t>
            </w:r>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CAMPAORE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 PAX</w:t>
            </w:r>
          </w:p>
        </w:tc>
        <w:tc>
          <w:tcPr>
            <w:tcW w:w="176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Abdourhamane</w:t>
            </w:r>
            <w:proofErr w:type="spellEnd"/>
          </w:p>
        </w:tc>
        <w:tc>
          <w:tcPr>
            <w:tcW w:w="2120" w:type="dxa"/>
            <w:tcBorders>
              <w:top w:val="nil"/>
              <w:left w:val="nil"/>
              <w:bottom w:val="single" w:sz="4" w:space="0" w:color="auto"/>
              <w:right w:val="single" w:sz="4" w:space="0" w:color="auto"/>
            </w:tcBorders>
            <w:shd w:val="clear" w:color="000000" w:fill="FFC0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DA9694"/>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w:t>
            </w:r>
          </w:p>
        </w:tc>
        <w:tc>
          <w:tcPr>
            <w:tcW w:w="1760" w:type="dxa"/>
            <w:tcBorders>
              <w:top w:val="nil"/>
              <w:left w:val="nil"/>
              <w:bottom w:val="single" w:sz="4" w:space="0" w:color="auto"/>
              <w:right w:val="single" w:sz="4" w:space="0" w:color="auto"/>
            </w:tcBorders>
            <w:shd w:val="clear" w:color="000000" w:fill="DA9694"/>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Isabelle</w:t>
            </w:r>
          </w:p>
        </w:tc>
        <w:tc>
          <w:tcPr>
            <w:tcW w:w="2120" w:type="dxa"/>
            <w:tcBorders>
              <w:top w:val="nil"/>
              <w:left w:val="nil"/>
              <w:bottom w:val="single" w:sz="4" w:space="0" w:color="auto"/>
              <w:right w:val="single" w:sz="4" w:space="0" w:color="auto"/>
            </w:tcBorders>
            <w:shd w:val="clear" w:color="000000" w:fill="DA9694"/>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SOLY</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Alizée</w:t>
            </w:r>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GUEGAN</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Hasmiou</w:t>
            </w:r>
            <w:proofErr w:type="spellEnd"/>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BAH</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Abdoulaye</w:t>
            </w:r>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SYLLA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Aliou</w:t>
            </w:r>
            <w:proofErr w:type="spellEnd"/>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SOW</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Mahmoud</w:t>
            </w:r>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BALDE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Les 4 Vents</w:t>
            </w:r>
          </w:p>
        </w:tc>
        <w:tc>
          <w:tcPr>
            <w:tcW w:w="176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Sekou</w:t>
            </w:r>
            <w:proofErr w:type="spellEnd"/>
          </w:p>
        </w:tc>
        <w:tc>
          <w:tcPr>
            <w:tcW w:w="2120" w:type="dxa"/>
            <w:tcBorders>
              <w:top w:val="nil"/>
              <w:left w:val="nil"/>
              <w:bottom w:val="single" w:sz="4" w:space="0" w:color="auto"/>
              <w:right w:val="single" w:sz="4" w:space="0" w:color="auto"/>
            </w:tcBorders>
            <w:shd w:val="clear" w:color="000000" w:fill="B1A0C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Camara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Yacine</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HACHANI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Charlene</w:t>
            </w:r>
            <w:proofErr w:type="spellEnd"/>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AYACHE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Nicolas</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VELECICO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Issa</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KONTE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Dionise</w:t>
            </w:r>
            <w:proofErr w:type="spellEnd"/>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PLUGARU</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Salem</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MESSAOUD</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Ahmet</w:t>
            </w:r>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DISBEY</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Sanou</w:t>
            </w:r>
            <w:proofErr w:type="spellEnd"/>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SOW</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POPPINS Totem</w:t>
            </w:r>
          </w:p>
        </w:tc>
        <w:tc>
          <w:tcPr>
            <w:tcW w:w="176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Oumaima</w:t>
            </w:r>
            <w:proofErr w:type="spellEnd"/>
          </w:p>
        </w:tc>
        <w:tc>
          <w:tcPr>
            <w:tcW w:w="2120" w:type="dxa"/>
            <w:tcBorders>
              <w:top w:val="nil"/>
              <w:left w:val="nil"/>
              <w:bottom w:val="single" w:sz="4" w:space="0" w:color="auto"/>
              <w:right w:val="single" w:sz="4" w:space="0" w:color="auto"/>
            </w:tcBorders>
            <w:shd w:val="clear" w:color="000000" w:fill="C4BD97"/>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BENHAROUS</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xml:space="preserve">MAJO </w:t>
            </w:r>
            <w:proofErr w:type="spellStart"/>
            <w:r w:rsidRPr="00AE284E">
              <w:rPr>
                <w:rFonts w:ascii="Calibri" w:eastAsia="Times New Roman" w:hAnsi="Calibri" w:cs="Times New Roman"/>
                <w:b/>
                <w:bCs/>
                <w:color w:val="000000"/>
                <w:sz w:val="24"/>
                <w:szCs w:val="24"/>
                <w:lang w:eastAsia="fr-FR"/>
              </w:rPr>
              <w:t>Parilly</w:t>
            </w:r>
            <w:proofErr w:type="spellEnd"/>
          </w:p>
        </w:tc>
        <w:tc>
          <w:tcPr>
            <w:tcW w:w="176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Majid</w:t>
            </w:r>
          </w:p>
        </w:tc>
        <w:tc>
          <w:tcPr>
            <w:tcW w:w="212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MORJANE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xml:space="preserve">MAJO </w:t>
            </w:r>
            <w:proofErr w:type="spellStart"/>
            <w:r w:rsidRPr="00AE284E">
              <w:rPr>
                <w:rFonts w:ascii="Calibri" w:eastAsia="Times New Roman" w:hAnsi="Calibri" w:cs="Times New Roman"/>
                <w:b/>
                <w:bCs/>
                <w:color w:val="000000"/>
                <w:sz w:val="24"/>
                <w:szCs w:val="24"/>
                <w:lang w:eastAsia="fr-FR"/>
              </w:rPr>
              <w:t>Parilly</w:t>
            </w:r>
            <w:proofErr w:type="spellEnd"/>
          </w:p>
        </w:tc>
        <w:tc>
          <w:tcPr>
            <w:tcW w:w="176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Oumar Bella</w:t>
            </w:r>
          </w:p>
        </w:tc>
        <w:tc>
          <w:tcPr>
            <w:tcW w:w="212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xml:space="preserve">MAJO </w:t>
            </w:r>
            <w:proofErr w:type="spellStart"/>
            <w:r w:rsidRPr="00AE284E">
              <w:rPr>
                <w:rFonts w:ascii="Calibri" w:eastAsia="Times New Roman" w:hAnsi="Calibri" w:cs="Times New Roman"/>
                <w:b/>
                <w:bCs/>
                <w:color w:val="000000"/>
                <w:sz w:val="24"/>
                <w:szCs w:val="24"/>
                <w:lang w:eastAsia="fr-FR"/>
              </w:rPr>
              <w:t>Parilly</w:t>
            </w:r>
            <w:proofErr w:type="spellEnd"/>
          </w:p>
        </w:tc>
        <w:tc>
          <w:tcPr>
            <w:tcW w:w="176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Ousmane</w:t>
            </w:r>
          </w:p>
        </w:tc>
        <w:tc>
          <w:tcPr>
            <w:tcW w:w="212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FOFANA</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xml:space="preserve">MAJO </w:t>
            </w:r>
            <w:proofErr w:type="spellStart"/>
            <w:r w:rsidRPr="00AE284E">
              <w:rPr>
                <w:rFonts w:ascii="Calibri" w:eastAsia="Times New Roman" w:hAnsi="Calibri" w:cs="Times New Roman"/>
                <w:b/>
                <w:bCs/>
                <w:color w:val="000000"/>
                <w:sz w:val="24"/>
                <w:szCs w:val="24"/>
                <w:lang w:eastAsia="fr-FR"/>
              </w:rPr>
              <w:t>Parilly</w:t>
            </w:r>
            <w:proofErr w:type="spellEnd"/>
          </w:p>
        </w:tc>
        <w:tc>
          <w:tcPr>
            <w:tcW w:w="176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Douga</w:t>
            </w:r>
            <w:proofErr w:type="spellEnd"/>
          </w:p>
        </w:tc>
        <w:tc>
          <w:tcPr>
            <w:tcW w:w="212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TOURE</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 xml:space="preserve">MAJO </w:t>
            </w:r>
            <w:proofErr w:type="spellStart"/>
            <w:r w:rsidRPr="00AE284E">
              <w:rPr>
                <w:rFonts w:ascii="Calibri" w:eastAsia="Times New Roman" w:hAnsi="Calibri" w:cs="Times New Roman"/>
                <w:b/>
                <w:bCs/>
                <w:color w:val="000000"/>
                <w:sz w:val="24"/>
                <w:szCs w:val="24"/>
                <w:lang w:eastAsia="fr-FR"/>
              </w:rPr>
              <w:t>Parilly</w:t>
            </w:r>
            <w:proofErr w:type="spellEnd"/>
          </w:p>
        </w:tc>
        <w:tc>
          <w:tcPr>
            <w:tcW w:w="176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 xml:space="preserve">Thierno </w:t>
            </w:r>
            <w:proofErr w:type="spellStart"/>
            <w:r w:rsidRPr="00AE284E">
              <w:rPr>
                <w:rFonts w:ascii="Calibri" w:eastAsia="Times New Roman" w:hAnsi="Calibri" w:cs="Times New Roman"/>
                <w:color w:val="000000"/>
                <w:lang w:eastAsia="fr-FR"/>
              </w:rPr>
              <w:t>Djouhe</w:t>
            </w:r>
            <w:proofErr w:type="spellEnd"/>
          </w:p>
        </w:tc>
        <w:tc>
          <w:tcPr>
            <w:tcW w:w="2120" w:type="dxa"/>
            <w:tcBorders>
              <w:top w:val="nil"/>
              <w:left w:val="nil"/>
              <w:bottom w:val="single" w:sz="4" w:space="0" w:color="auto"/>
              <w:right w:val="single" w:sz="4" w:space="0" w:color="auto"/>
            </w:tcBorders>
            <w:shd w:val="clear" w:color="000000" w:fill="00B05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DIALLO</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Mohamed</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WALID BEHI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Rida</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ERRIYADI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Ersad</w:t>
            </w:r>
            <w:proofErr w:type="spellEnd"/>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MUHARREMI</w:t>
            </w:r>
          </w:p>
        </w:tc>
      </w:tr>
      <w:tr w:rsidR="00AE284E" w:rsidRPr="00AE284E" w:rsidTr="00AE284E">
        <w:trPr>
          <w:trHeight w:val="799"/>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Seydou</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DIARRA</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Alpha</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OUMAR BAH</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lastRenderedPageBreak/>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Adolphe</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TRAORE POUHO</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Mamadou</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ALIOU DIALLO</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POPINS Moulin à vent</w:t>
            </w:r>
          </w:p>
        </w:tc>
        <w:tc>
          <w:tcPr>
            <w:tcW w:w="176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 xml:space="preserve">Max </w:t>
            </w:r>
          </w:p>
        </w:tc>
        <w:tc>
          <w:tcPr>
            <w:tcW w:w="2120" w:type="dxa"/>
            <w:tcBorders>
              <w:top w:val="nil"/>
              <w:left w:val="nil"/>
              <w:bottom w:val="single" w:sz="4" w:space="0" w:color="auto"/>
              <w:right w:val="single" w:sz="4" w:space="0" w:color="auto"/>
            </w:tcBorders>
            <w:shd w:val="clear" w:color="000000" w:fill="92CDDC"/>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NYIRATABARA</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Résidence Saint Bruno</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Victor</w:t>
            </w:r>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DESTABLE</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Résidence Saint Bruno</w:t>
            </w:r>
          </w:p>
        </w:tc>
        <w:tc>
          <w:tcPr>
            <w:tcW w:w="176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Mohamed</w:t>
            </w:r>
          </w:p>
        </w:tc>
        <w:tc>
          <w:tcPr>
            <w:tcW w:w="2120" w:type="dxa"/>
            <w:tcBorders>
              <w:top w:val="nil"/>
              <w:left w:val="nil"/>
              <w:bottom w:val="single" w:sz="4" w:space="0" w:color="auto"/>
              <w:right w:val="single" w:sz="4" w:space="0" w:color="auto"/>
            </w:tcBorders>
            <w:shd w:val="clear" w:color="000000" w:fill="FABF8F"/>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DRABO</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Privadois</w:t>
            </w:r>
          </w:p>
        </w:tc>
        <w:tc>
          <w:tcPr>
            <w:tcW w:w="176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Camille</w:t>
            </w:r>
          </w:p>
        </w:tc>
        <w:tc>
          <w:tcPr>
            <w:tcW w:w="212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VERNIER</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Privadois</w:t>
            </w:r>
          </w:p>
        </w:tc>
        <w:tc>
          <w:tcPr>
            <w:tcW w:w="176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Quentin</w:t>
            </w:r>
          </w:p>
        </w:tc>
        <w:tc>
          <w:tcPr>
            <w:tcW w:w="212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SOUCHE</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Privadois</w:t>
            </w:r>
          </w:p>
        </w:tc>
        <w:tc>
          <w:tcPr>
            <w:tcW w:w="176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Dorian</w:t>
            </w:r>
          </w:p>
        </w:tc>
        <w:tc>
          <w:tcPr>
            <w:tcW w:w="212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LE GUILLOU</w:t>
            </w:r>
          </w:p>
        </w:tc>
      </w:tr>
      <w:tr w:rsidR="00AE284E" w:rsidRPr="00AE284E" w:rsidTr="00AE284E">
        <w:trPr>
          <w:trHeight w:val="840"/>
        </w:trPr>
        <w:tc>
          <w:tcPr>
            <w:tcW w:w="3740" w:type="dxa"/>
            <w:tcBorders>
              <w:top w:val="nil"/>
              <w:left w:val="single" w:sz="4" w:space="0" w:color="auto"/>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b/>
                <w:bCs/>
                <w:color w:val="000000"/>
                <w:sz w:val="24"/>
                <w:szCs w:val="24"/>
                <w:lang w:eastAsia="fr-FR"/>
              </w:rPr>
            </w:pPr>
            <w:r w:rsidRPr="00AE284E">
              <w:rPr>
                <w:rFonts w:ascii="Calibri" w:eastAsia="Times New Roman" w:hAnsi="Calibri" w:cs="Times New Roman"/>
                <w:b/>
                <w:bCs/>
                <w:color w:val="000000"/>
                <w:sz w:val="24"/>
                <w:szCs w:val="24"/>
                <w:lang w:eastAsia="fr-FR"/>
              </w:rPr>
              <w:t>HABITAT JEUNES Privadois</w:t>
            </w:r>
          </w:p>
        </w:tc>
        <w:tc>
          <w:tcPr>
            <w:tcW w:w="176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proofErr w:type="spellStart"/>
            <w:r w:rsidRPr="00AE284E">
              <w:rPr>
                <w:rFonts w:ascii="Calibri" w:eastAsia="Times New Roman" w:hAnsi="Calibri" w:cs="Times New Roman"/>
                <w:color w:val="000000"/>
                <w:lang w:eastAsia="fr-FR"/>
              </w:rPr>
              <w:t>Camilia</w:t>
            </w:r>
            <w:proofErr w:type="spellEnd"/>
          </w:p>
        </w:tc>
        <w:tc>
          <w:tcPr>
            <w:tcW w:w="2120" w:type="dxa"/>
            <w:tcBorders>
              <w:top w:val="nil"/>
              <w:left w:val="nil"/>
              <w:bottom w:val="single" w:sz="4" w:space="0" w:color="auto"/>
              <w:right w:val="single" w:sz="4" w:space="0" w:color="auto"/>
            </w:tcBorders>
            <w:shd w:val="clear" w:color="000000" w:fill="FFFF00"/>
            <w:noWrap/>
            <w:vAlign w:val="bottom"/>
            <w:hideMark/>
          </w:tcPr>
          <w:p w:rsidR="00AE284E" w:rsidRPr="00AE284E" w:rsidRDefault="00AE284E" w:rsidP="00AE284E">
            <w:pPr>
              <w:spacing w:after="0" w:line="240" w:lineRule="auto"/>
              <w:rPr>
                <w:rFonts w:ascii="Calibri" w:eastAsia="Times New Roman" w:hAnsi="Calibri" w:cs="Times New Roman"/>
                <w:color w:val="000000"/>
                <w:lang w:eastAsia="fr-FR"/>
              </w:rPr>
            </w:pPr>
            <w:r w:rsidRPr="00AE284E">
              <w:rPr>
                <w:rFonts w:ascii="Calibri" w:eastAsia="Times New Roman" w:hAnsi="Calibri" w:cs="Times New Roman"/>
                <w:color w:val="000000"/>
                <w:lang w:eastAsia="fr-FR"/>
              </w:rPr>
              <w:t>AMRI</w:t>
            </w:r>
          </w:p>
        </w:tc>
      </w:tr>
    </w:tbl>
    <w:p w:rsidR="00641F78" w:rsidRPr="001171C4" w:rsidRDefault="00641F78">
      <w:pPr>
        <w:rPr>
          <w:rFonts w:ascii="Century Gothic" w:hAnsi="Century Gothic"/>
          <w:sz w:val="24"/>
          <w:szCs w:val="24"/>
        </w:rPr>
      </w:pPr>
    </w:p>
    <w:p w:rsidR="00420825" w:rsidRPr="001171C4" w:rsidRDefault="000A5EAD">
      <w:pPr>
        <w:rPr>
          <w:rFonts w:ascii="Century Gothic" w:hAnsi="Century Gothic"/>
          <w:sz w:val="24"/>
          <w:szCs w:val="24"/>
        </w:rPr>
      </w:pPr>
      <w:r>
        <w:rPr>
          <w:rFonts w:ascii="Century Gothic" w:hAnsi="Century Gothic"/>
          <w:sz w:val="24"/>
          <w:szCs w:val="24"/>
        </w:rPr>
        <w:t>Le week-end a réuni 70</w:t>
      </w:r>
      <w:r w:rsidR="00C65AA1" w:rsidRPr="001171C4">
        <w:rPr>
          <w:rFonts w:ascii="Century Gothic" w:hAnsi="Century Gothic"/>
          <w:sz w:val="24"/>
          <w:szCs w:val="24"/>
        </w:rPr>
        <w:t xml:space="preserve"> résidents</w:t>
      </w:r>
      <w:r>
        <w:rPr>
          <w:rFonts w:ascii="Century Gothic" w:hAnsi="Century Gothic"/>
          <w:sz w:val="24"/>
          <w:szCs w:val="24"/>
        </w:rPr>
        <w:t xml:space="preserve"> et 23 </w:t>
      </w:r>
      <w:r w:rsidR="00445E9B">
        <w:rPr>
          <w:rFonts w:ascii="Century Gothic" w:hAnsi="Century Gothic"/>
          <w:sz w:val="24"/>
          <w:szCs w:val="24"/>
        </w:rPr>
        <w:t xml:space="preserve"> </w:t>
      </w:r>
      <w:r w:rsidR="00812C85" w:rsidRPr="001171C4">
        <w:rPr>
          <w:rFonts w:ascii="Century Gothic" w:hAnsi="Century Gothic"/>
          <w:sz w:val="24"/>
          <w:szCs w:val="24"/>
        </w:rPr>
        <w:t>professionnels</w:t>
      </w:r>
      <w:r w:rsidR="00C65AA1" w:rsidRPr="001171C4">
        <w:rPr>
          <w:rFonts w:ascii="Century Gothic" w:hAnsi="Century Gothic"/>
          <w:sz w:val="24"/>
          <w:szCs w:val="24"/>
        </w:rPr>
        <w:t>,</w:t>
      </w:r>
      <w:r w:rsidR="00C35631">
        <w:rPr>
          <w:rFonts w:ascii="Century Gothic" w:hAnsi="Century Gothic"/>
          <w:sz w:val="24"/>
          <w:szCs w:val="24"/>
        </w:rPr>
        <w:t xml:space="preserve"> des 17</w:t>
      </w:r>
      <w:r w:rsidR="00E21832" w:rsidRPr="001171C4">
        <w:rPr>
          <w:rFonts w:ascii="Century Gothic" w:hAnsi="Century Gothic"/>
          <w:sz w:val="24"/>
          <w:szCs w:val="24"/>
        </w:rPr>
        <w:t xml:space="preserve"> structures de la région</w:t>
      </w:r>
      <w:r w:rsidR="00C65AA1" w:rsidRPr="001171C4">
        <w:rPr>
          <w:rFonts w:ascii="Century Gothic" w:hAnsi="Century Gothic"/>
          <w:sz w:val="24"/>
          <w:szCs w:val="24"/>
        </w:rPr>
        <w:t xml:space="preserve"> </w:t>
      </w:r>
      <w:r w:rsidR="00E21832" w:rsidRPr="001171C4">
        <w:rPr>
          <w:rFonts w:ascii="Century Gothic" w:hAnsi="Century Gothic"/>
          <w:sz w:val="24"/>
          <w:szCs w:val="24"/>
        </w:rPr>
        <w:t xml:space="preserve">donc au total </w:t>
      </w:r>
      <w:r w:rsidR="002972C8" w:rsidRPr="001171C4">
        <w:rPr>
          <w:rFonts w:ascii="Century Gothic" w:hAnsi="Century Gothic"/>
          <w:sz w:val="24"/>
          <w:szCs w:val="24"/>
        </w:rPr>
        <w:t xml:space="preserve"> </w:t>
      </w:r>
      <w:r w:rsidR="00E21832" w:rsidRPr="001171C4">
        <w:rPr>
          <w:rFonts w:ascii="Century Gothic" w:hAnsi="Century Gothic"/>
          <w:b/>
          <w:sz w:val="24"/>
          <w:szCs w:val="24"/>
        </w:rPr>
        <w:t>n</w:t>
      </w:r>
      <w:r w:rsidR="004576E7">
        <w:rPr>
          <w:rFonts w:ascii="Century Gothic" w:hAnsi="Century Gothic"/>
          <w:b/>
          <w:sz w:val="24"/>
          <w:szCs w:val="24"/>
        </w:rPr>
        <w:t>ous étions 105</w:t>
      </w:r>
      <w:r w:rsidR="002972C8" w:rsidRPr="001171C4">
        <w:rPr>
          <w:rFonts w:ascii="Century Gothic" w:hAnsi="Century Gothic"/>
          <w:sz w:val="24"/>
          <w:szCs w:val="24"/>
        </w:rPr>
        <w:t> !</w:t>
      </w:r>
    </w:p>
    <w:p w:rsidR="001B76EB" w:rsidRPr="001171C4" w:rsidRDefault="00445E9B">
      <w:pPr>
        <w:rPr>
          <w:rFonts w:ascii="Century Gothic" w:hAnsi="Century Gothic"/>
          <w:sz w:val="24"/>
          <w:szCs w:val="24"/>
        </w:rPr>
      </w:pPr>
      <w:r>
        <w:rPr>
          <w:rFonts w:ascii="Century Gothic" w:hAnsi="Century Gothic"/>
          <w:sz w:val="24"/>
          <w:szCs w:val="24"/>
        </w:rPr>
        <w:t xml:space="preserve">Le lieu de rencontre </w:t>
      </w:r>
      <w:r w:rsidR="001A7040" w:rsidRPr="001171C4">
        <w:rPr>
          <w:rFonts w:ascii="Century Gothic" w:hAnsi="Century Gothic"/>
          <w:sz w:val="24"/>
          <w:szCs w:val="24"/>
        </w:rPr>
        <w:t>est un centre de vacances qui se trouve</w:t>
      </w:r>
      <w:r w:rsidR="001B76EB" w:rsidRPr="001171C4">
        <w:rPr>
          <w:rFonts w:ascii="Century Gothic" w:hAnsi="Century Gothic"/>
          <w:sz w:val="24"/>
          <w:szCs w:val="24"/>
        </w:rPr>
        <w:t xml:space="preserve"> à </w:t>
      </w:r>
      <w:r w:rsidR="001B76EB" w:rsidRPr="001171C4">
        <w:rPr>
          <w:rFonts w:ascii="Century Gothic" w:hAnsi="Century Gothic"/>
          <w:b/>
          <w:sz w:val="24"/>
          <w:szCs w:val="24"/>
        </w:rPr>
        <w:t>St Didier en Velay</w:t>
      </w:r>
      <w:r w:rsidR="001B76EB" w:rsidRPr="001171C4">
        <w:rPr>
          <w:rFonts w:ascii="Century Gothic" w:hAnsi="Century Gothic"/>
          <w:sz w:val="24"/>
          <w:szCs w:val="24"/>
        </w:rPr>
        <w:t xml:space="preserve"> (43). </w:t>
      </w:r>
      <w:r>
        <w:rPr>
          <w:rFonts w:ascii="Century Gothic" w:hAnsi="Century Gothic"/>
          <w:sz w:val="24"/>
          <w:szCs w:val="24"/>
        </w:rPr>
        <w:t>Son placement central permet</w:t>
      </w:r>
      <w:r w:rsidR="00727523" w:rsidRPr="001171C4">
        <w:rPr>
          <w:rFonts w:ascii="Century Gothic" w:hAnsi="Century Gothic"/>
          <w:sz w:val="24"/>
          <w:szCs w:val="24"/>
        </w:rPr>
        <w:t xml:space="preserve"> d’accueillir un</w:t>
      </w:r>
      <w:r w:rsidR="001B76EB" w:rsidRPr="001171C4">
        <w:rPr>
          <w:rFonts w:ascii="Century Gothic" w:hAnsi="Century Gothic"/>
          <w:sz w:val="24"/>
          <w:szCs w:val="24"/>
        </w:rPr>
        <w:t xml:space="preserve"> maximum de participants d’Auvergne Rhône-Alpes.</w:t>
      </w:r>
    </w:p>
    <w:p w:rsidR="002972C8" w:rsidRPr="001171C4" w:rsidRDefault="004576E7">
      <w:pPr>
        <w:rPr>
          <w:rFonts w:ascii="Century Gothic" w:hAnsi="Century Gothic"/>
          <w:sz w:val="24"/>
          <w:szCs w:val="24"/>
        </w:rPr>
      </w:pPr>
      <w:r>
        <w:rPr>
          <w:rFonts w:ascii="Century Gothic" w:hAnsi="Century Gothic"/>
          <w:sz w:val="24"/>
          <w:szCs w:val="24"/>
        </w:rPr>
        <w:t>C’est la troisième</w:t>
      </w:r>
      <w:r w:rsidR="00445E9B">
        <w:rPr>
          <w:rFonts w:ascii="Century Gothic" w:hAnsi="Century Gothic"/>
          <w:sz w:val="24"/>
          <w:szCs w:val="24"/>
        </w:rPr>
        <w:t xml:space="preserve"> année que le week-end se déroule à cet endroit, ce qui est facilitant autant dans la relation avec le personnel qui nous accueille que  pour l’organisation. Une dizaine</w:t>
      </w:r>
      <w:r w:rsidR="00B47120">
        <w:rPr>
          <w:rFonts w:ascii="Century Gothic" w:hAnsi="Century Gothic"/>
          <w:sz w:val="24"/>
          <w:szCs w:val="24"/>
        </w:rPr>
        <w:t xml:space="preserve"> de participants</w:t>
      </w:r>
      <w:r w:rsidR="00B47120" w:rsidRPr="001171C4">
        <w:rPr>
          <w:rFonts w:ascii="Century Gothic" w:hAnsi="Century Gothic"/>
          <w:sz w:val="24"/>
          <w:szCs w:val="24"/>
        </w:rPr>
        <w:t xml:space="preserve"> sont arrivés dès le vendredi soir et nous avons pu commencer à faire connaissance! </w:t>
      </w:r>
      <w:r w:rsidR="001B76EB" w:rsidRPr="001171C4">
        <w:rPr>
          <w:rFonts w:ascii="Century Gothic" w:hAnsi="Century Gothic"/>
          <w:sz w:val="24"/>
          <w:szCs w:val="24"/>
        </w:rPr>
        <w:t xml:space="preserve">La soirée s’est terminée calmement et </w:t>
      </w:r>
      <w:r w:rsidR="00A357EC">
        <w:rPr>
          <w:rFonts w:ascii="Century Gothic" w:hAnsi="Century Gothic"/>
          <w:sz w:val="24"/>
          <w:szCs w:val="24"/>
        </w:rPr>
        <w:t xml:space="preserve">tout le monde </w:t>
      </w:r>
      <w:r w:rsidR="00D37EAD">
        <w:rPr>
          <w:rFonts w:ascii="Century Gothic" w:hAnsi="Century Gothic"/>
          <w:sz w:val="24"/>
          <w:szCs w:val="24"/>
        </w:rPr>
        <w:t>a</w:t>
      </w:r>
      <w:r w:rsidR="001B76EB" w:rsidRPr="001171C4">
        <w:rPr>
          <w:rFonts w:ascii="Century Gothic" w:hAnsi="Century Gothic"/>
          <w:sz w:val="24"/>
          <w:szCs w:val="24"/>
        </w:rPr>
        <w:t xml:space="preserve"> pu rejoindre </w:t>
      </w:r>
      <w:r w:rsidR="00D37EAD">
        <w:rPr>
          <w:rFonts w:ascii="Century Gothic" w:hAnsi="Century Gothic"/>
          <w:sz w:val="24"/>
          <w:szCs w:val="24"/>
        </w:rPr>
        <w:t>son lit</w:t>
      </w:r>
      <w:r w:rsidR="001B76EB" w:rsidRPr="001171C4">
        <w:rPr>
          <w:rFonts w:ascii="Century Gothic" w:hAnsi="Century Gothic"/>
          <w:sz w:val="24"/>
          <w:szCs w:val="24"/>
        </w:rPr>
        <w:t>. Bonne nuit !</w:t>
      </w:r>
    </w:p>
    <w:p w:rsidR="001B76EB" w:rsidRPr="001171C4" w:rsidRDefault="00B36F1B">
      <w:pPr>
        <w:rPr>
          <w:rFonts w:ascii="Century Gothic" w:hAnsi="Century Gothic"/>
          <w:sz w:val="24"/>
          <w:szCs w:val="24"/>
        </w:rPr>
      </w:pPr>
      <w:r>
        <w:rPr>
          <w:rFonts w:ascii="Century Gothic" w:hAnsi="Century Gothic"/>
          <w:sz w:val="24"/>
          <w:szCs w:val="24"/>
        </w:rPr>
        <w:t>Samedi nous avons commencé par un petit déjeuner pour ceux qui étaient déjà a</w:t>
      </w:r>
      <w:r w:rsidR="00AD5BE8">
        <w:rPr>
          <w:rFonts w:ascii="Century Gothic" w:hAnsi="Century Gothic"/>
          <w:sz w:val="24"/>
          <w:szCs w:val="24"/>
        </w:rPr>
        <w:t>rrivé</w:t>
      </w:r>
      <w:r w:rsidR="00F46B1F">
        <w:rPr>
          <w:rFonts w:ascii="Century Gothic" w:hAnsi="Century Gothic"/>
          <w:sz w:val="24"/>
          <w:szCs w:val="24"/>
        </w:rPr>
        <w:t xml:space="preserve"> et</w:t>
      </w:r>
      <w:r w:rsidR="0047149E">
        <w:rPr>
          <w:rFonts w:ascii="Century Gothic" w:hAnsi="Century Gothic"/>
          <w:sz w:val="24"/>
          <w:szCs w:val="24"/>
        </w:rPr>
        <w:t xml:space="preserve"> </w:t>
      </w:r>
      <w:r w:rsidR="00940BF7">
        <w:rPr>
          <w:rFonts w:ascii="Century Gothic" w:hAnsi="Century Gothic"/>
          <w:sz w:val="24"/>
          <w:szCs w:val="24"/>
        </w:rPr>
        <w:t>l’accueil</w:t>
      </w:r>
      <w:r w:rsidR="00EF02AA">
        <w:rPr>
          <w:rFonts w:ascii="Century Gothic" w:hAnsi="Century Gothic"/>
          <w:sz w:val="24"/>
          <w:szCs w:val="24"/>
        </w:rPr>
        <w:t xml:space="preserve"> (émargement et</w:t>
      </w:r>
      <w:r w:rsidR="00EF02AA" w:rsidRPr="001171C4">
        <w:rPr>
          <w:rFonts w:ascii="Century Gothic" w:hAnsi="Century Gothic"/>
          <w:sz w:val="24"/>
          <w:szCs w:val="24"/>
        </w:rPr>
        <w:t xml:space="preserve"> attribution des chambres</w:t>
      </w:r>
      <w:r w:rsidR="00EF02AA">
        <w:rPr>
          <w:rFonts w:ascii="Century Gothic" w:hAnsi="Century Gothic"/>
          <w:sz w:val="24"/>
          <w:szCs w:val="24"/>
        </w:rPr>
        <w:t xml:space="preserve">) </w:t>
      </w:r>
      <w:r w:rsidR="00940BF7">
        <w:rPr>
          <w:rFonts w:ascii="Century Gothic" w:hAnsi="Century Gothic"/>
          <w:sz w:val="24"/>
          <w:szCs w:val="24"/>
        </w:rPr>
        <w:t xml:space="preserve">des autres participants </w:t>
      </w:r>
      <w:r w:rsidR="0047149E">
        <w:rPr>
          <w:rFonts w:ascii="Century Gothic" w:hAnsi="Century Gothic"/>
          <w:sz w:val="24"/>
          <w:szCs w:val="24"/>
        </w:rPr>
        <w:t xml:space="preserve">qui s’ajoutaient petit à petit à notre table. </w:t>
      </w:r>
      <w:r w:rsidR="001B76EB" w:rsidRPr="001171C4">
        <w:rPr>
          <w:rFonts w:ascii="Century Gothic" w:hAnsi="Century Gothic"/>
          <w:sz w:val="24"/>
          <w:szCs w:val="24"/>
        </w:rPr>
        <w:t xml:space="preserve"> </w:t>
      </w:r>
    </w:p>
    <w:p w:rsidR="00103F83" w:rsidRDefault="00F16124">
      <w:pPr>
        <w:rPr>
          <w:rFonts w:ascii="Century Gothic" w:hAnsi="Century Gothic"/>
          <w:sz w:val="24"/>
          <w:szCs w:val="24"/>
        </w:rPr>
      </w:pPr>
      <w:r>
        <w:rPr>
          <w:rFonts w:ascii="Century Gothic" w:hAnsi="Century Gothic"/>
          <w:sz w:val="24"/>
          <w:szCs w:val="24"/>
        </w:rPr>
        <w:lastRenderedPageBreak/>
        <w:t>Les premiè</w:t>
      </w:r>
      <w:r w:rsidR="001770D1">
        <w:rPr>
          <w:rFonts w:ascii="Century Gothic" w:hAnsi="Century Gothic"/>
          <w:sz w:val="24"/>
          <w:szCs w:val="24"/>
        </w:rPr>
        <w:t>r</w:t>
      </w:r>
      <w:r>
        <w:rPr>
          <w:rFonts w:ascii="Century Gothic" w:hAnsi="Century Gothic"/>
          <w:sz w:val="24"/>
          <w:szCs w:val="24"/>
        </w:rPr>
        <w:t>e</w:t>
      </w:r>
      <w:r w:rsidR="001770D1">
        <w:rPr>
          <w:rFonts w:ascii="Century Gothic" w:hAnsi="Century Gothic"/>
          <w:sz w:val="24"/>
          <w:szCs w:val="24"/>
        </w:rPr>
        <w:t xml:space="preserve">s </w:t>
      </w:r>
      <w:r>
        <w:rPr>
          <w:rFonts w:ascii="Century Gothic" w:hAnsi="Century Gothic"/>
          <w:sz w:val="24"/>
          <w:szCs w:val="24"/>
        </w:rPr>
        <w:t xml:space="preserve">personnes </w:t>
      </w:r>
      <w:r w:rsidR="001770D1">
        <w:rPr>
          <w:rFonts w:ascii="Century Gothic" w:hAnsi="Century Gothic"/>
          <w:sz w:val="24"/>
          <w:szCs w:val="24"/>
        </w:rPr>
        <w:t xml:space="preserve">qui ont fini de manger ce sont </w:t>
      </w:r>
      <w:r w:rsidR="00E54E89">
        <w:rPr>
          <w:rFonts w:ascii="Century Gothic" w:hAnsi="Century Gothic"/>
          <w:sz w:val="24"/>
          <w:szCs w:val="24"/>
        </w:rPr>
        <w:t>réunis autour d’une table avec un jeu de société. D’autres</w:t>
      </w:r>
      <w:r>
        <w:rPr>
          <w:rFonts w:ascii="Century Gothic" w:hAnsi="Century Gothic"/>
          <w:sz w:val="24"/>
          <w:szCs w:val="24"/>
        </w:rPr>
        <w:t xml:space="preserve"> personnes les ont suivis et encore plus de</w:t>
      </w:r>
      <w:r w:rsidR="00E54E89">
        <w:rPr>
          <w:rFonts w:ascii="Century Gothic" w:hAnsi="Century Gothic"/>
          <w:sz w:val="24"/>
          <w:szCs w:val="24"/>
        </w:rPr>
        <w:t xml:space="preserve"> groupes se sont formés </w:t>
      </w:r>
      <w:r w:rsidR="00BE662C">
        <w:rPr>
          <w:rFonts w:ascii="Century Gothic" w:hAnsi="Century Gothic"/>
          <w:sz w:val="24"/>
          <w:szCs w:val="24"/>
        </w:rPr>
        <w:t>dans la grande salle.</w:t>
      </w:r>
    </w:p>
    <w:p w:rsidR="005423EE" w:rsidRDefault="005423EE">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1008" behindDoc="0" locked="0" layoutInCell="1" allowOverlap="1" wp14:anchorId="5E41C7C4" wp14:editId="1C999D4C">
            <wp:simplePos x="0" y="0"/>
            <wp:positionH relativeFrom="column">
              <wp:posOffset>3810</wp:posOffset>
            </wp:positionH>
            <wp:positionV relativeFrom="paragraph">
              <wp:posOffset>241935</wp:posOffset>
            </wp:positionV>
            <wp:extent cx="5759450" cy="32397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302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7E7DD7" w:rsidRDefault="00F74AB9">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3056" behindDoc="0" locked="0" layoutInCell="1" allowOverlap="1" wp14:anchorId="779CF5DB" wp14:editId="5B90C5DF">
            <wp:simplePos x="0" y="0"/>
            <wp:positionH relativeFrom="column">
              <wp:posOffset>408010</wp:posOffset>
            </wp:positionH>
            <wp:positionV relativeFrom="paragraph">
              <wp:posOffset>1179637</wp:posOffset>
            </wp:positionV>
            <wp:extent cx="1913860" cy="3404077"/>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303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927" cy="3411311"/>
                    </a:xfrm>
                    <a:prstGeom prst="rect">
                      <a:avLst/>
                    </a:prstGeom>
                  </pic:spPr>
                </pic:pic>
              </a:graphicData>
            </a:graphic>
            <wp14:sizeRelH relativeFrom="margin">
              <wp14:pctWidth>0</wp14:pctWidth>
            </wp14:sizeRelH>
            <wp14:sizeRelV relativeFrom="margin">
              <wp14:pctHeight>0</wp14:pctHeight>
            </wp14:sizeRelV>
          </wp:anchor>
        </w:drawing>
      </w:r>
      <w:r w:rsidR="00103F83">
        <w:rPr>
          <w:rFonts w:ascii="Century Gothic" w:hAnsi="Century Gothic"/>
          <w:sz w:val="24"/>
          <w:szCs w:val="24"/>
        </w:rPr>
        <w:t xml:space="preserve">Il </w:t>
      </w:r>
      <w:r w:rsidR="00E5328F">
        <w:rPr>
          <w:rFonts w:ascii="Century Gothic" w:hAnsi="Century Gothic"/>
          <w:sz w:val="24"/>
          <w:szCs w:val="24"/>
        </w:rPr>
        <w:t>est midi, le temps pour un repas partagé de type « auberge espagnol</w:t>
      </w:r>
      <w:r w:rsidR="00F13726">
        <w:rPr>
          <w:rFonts w:ascii="Century Gothic" w:hAnsi="Century Gothic"/>
          <w:sz w:val="24"/>
          <w:szCs w:val="24"/>
        </w:rPr>
        <w:t>e</w:t>
      </w:r>
      <w:r w:rsidR="00E5328F">
        <w:rPr>
          <w:rFonts w:ascii="Century Gothic" w:hAnsi="Century Gothic"/>
          <w:sz w:val="24"/>
          <w:szCs w:val="24"/>
        </w:rPr>
        <w:t xml:space="preserve"> » où tout le monde avait préparé un petit quelque chose pour ramener et partager avec les autres. </w:t>
      </w:r>
      <w:r w:rsidR="002B6F29">
        <w:rPr>
          <w:rFonts w:ascii="Century Gothic" w:hAnsi="Century Gothic"/>
          <w:sz w:val="24"/>
          <w:szCs w:val="24"/>
        </w:rPr>
        <w:t xml:space="preserve">Nous avons mis </w:t>
      </w:r>
      <w:r w:rsidR="00847F27">
        <w:rPr>
          <w:rFonts w:ascii="Century Gothic" w:hAnsi="Century Gothic"/>
          <w:sz w:val="24"/>
          <w:szCs w:val="24"/>
        </w:rPr>
        <w:t xml:space="preserve">un buffet à disposition et </w:t>
      </w:r>
      <w:r w:rsidR="002B6F29">
        <w:rPr>
          <w:rFonts w:ascii="Century Gothic" w:hAnsi="Century Gothic"/>
          <w:sz w:val="24"/>
          <w:szCs w:val="24"/>
        </w:rPr>
        <w:t xml:space="preserve">chacun et chacune était libre de se servir. </w:t>
      </w:r>
      <w:r w:rsidR="008E5DBC">
        <w:rPr>
          <w:rFonts w:ascii="Century Gothic" w:hAnsi="Century Gothic"/>
          <w:sz w:val="24"/>
          <w:szCs w:val="24"/>
        </w:rPr>
        <w:t xml:space="preserve">Cela nous a permis de découvrir des repas traditionnels </w:t>
      </w:r>
      <w:r w:rsidR="00111BAB">
        <w:rPr>
          <w:rFonts w:ascii="Century Gothic" w:hAnsi="Century Gothic"/>
          <w:sz w:val="24"/>
          <w:szCs w:val="24"/>
        </w:rPr>
        <w:t xml:space="preserve">issus de différents pays. </w:t>
      </w:r>
    </w:p>
    <w:p w:rsidR="00817CA7" w:rsidRDefault="00F74AB9">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87936" behindDoc="0" locked="0" layoutInCell="1" allowOverlap="1" wp14:anchorId="32B6BD00" wp14:editId="277D8A42">
            <wp:simplePos x="0" y="0"/>
            <wp:positionH relativeFrom="column">
              <wp:posOffset>3376295</wp:posOffset>
            </wp:positionH>
            <wp:positionV relativeFrom="paragraph">
              <wp:posOffset>40640</wp:posOffset>
            </wp:positionV>
            <wp:extent cx="2327910" cy="33420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3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7910" cy="3342005"/>
                    </a:xfrm>
                    <a:prstGeom prst="rect">
                      <a:avLst/>
                    </a:prstGeom>
                  </pic:spPr>
                </pic:pic>
              </a:graphicData>
            </a:graphic>
            <wp14:sizeRelH relativeFrom="margin">
              <wp14:pctWidth>0</wp14:pctWidth>
            </wp14:sizeRelH>
            <wp14:sizeRelV relativeFrom="margin">
              <wp14:pctHeight>0</wp14:pctHeight>
            </wp14:sizeRelV>
          </wp:anchor>
        </w:drawing>
      </w:r>
    </w:p>
    <w:p w:rsidR="00817CA7" w:rsidRDefault="00817CA7">
      <w:pPr>
        <w:rPr>
          <w:rFonts w:ascii="Century Gothic" w:hAnsi="Century Gothic"/>
          <w:sz w:val="24"/>
          <w:szCs w:val="24"/>
        </w:rPr>
      </w:pPr>
    </w:p>
    <w:p w:rsidR="00817CA7" w:rsidRDefault="00817CA7">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BE662C">
      <w:pPr>
        <w:rPr>
          <w:rFonts w:ascii="Century Gothic" w:hAnsi="Century Gothic"/>
          <w:sz w:val="24"/>
          <w:szCs w:val="24"/>
        </w:rPr>
      </w:pPr>
      <w:r>
        <w:rPr>
          <w:rFonts w:ascii="Century Gothic" w:hAnsi="Century Gothic"/>
          <w:sz w:val="24"/>
          <w:szCs w:val="24"/>
        </w:rPr>
        <w:lastRenderedPageBreak/>
        <w:t xml:space="preserve">Une fois </w:t>
      </w:r>
      <w:r w:rsidR="001B6588">
        <w:rPr>
          <w:rFonts w:ascii="Century Gothic" w:hAnsi="Century Gothic"/>
          <w:sz w:val="24"/>
          <w:szCs w:val="24"/>
        </w:rPr>
        <w:t>le repas terminé et le rangement effectué</w:t>
      </w:r>
      <w:r>
        <w:rPr>
          <w:rFonts w:ascii="Century Gothic" w:hAnsi="Century Gothic"/>
          <w:sz w:val="24"/>
          <w:szCs w:val="24"/>
        </w:rPr>
        <w:t>, nous a</w:t>
      </w:r>
      <w:r w:rsidR="001634A9">
        <w:rPr>
          <w:rFonts w:ascii="Century Gothic" w:hAnsi="Century Gothic"/>
          <w:sz w:val="24"/>
          <w:szCs w:val="24"/>
        </w:rPr>
        <w:t>vons</w:t>
      </w:r>
      <w:r>
        <w:rPr>
          <w:rFonts w:ascii="Century Gothic" w:hAnsi="Century Gothic"/>
          <w:sz w:val="24"/>
          <w:szCs w:val="24"/>
        </w:rPr>
        <w:t xml:space="preserve"> commencé le temps d’inclusion </w:t>
      </w:r>
      <w:r w:rsidR="001B6588">
        <w:rPr>
          <w:rFonts w:ascii="Century Gothic" w:hAnsi="Century Gothic"/>
          <w:sz w:val="24"/>
          <w:szCs w:val="24"/>
        </w:rPr>
        <w:t>tous ensemble</w:t>
      </w:r>
      <w:r>
        <w:rPr>
          <w:rFonts w:ascii="Century Gothic" w:hAnsi="Century Gothic"/>
          <w:sz w:val="24"/>
          <w:szCs w:val="24"/>
        </w:rPr>
        <w:t xml:space="preserve">. </w:t>
      </w:r>
      <w:r w:rsidR="001634A9" w:rsidRPr="001171C4">
        <w:rPr>
          <w:rFonts w:ascii="Century Gothic" w:hAnsi="Century Gothic"/>
          <w:sz w:val="24"/>
          <w:szCs w:val="24"/>
        </w:rPr>
        <w:t>Nous devions nous mettre en ligne par</w:t>
      </w:r>
      <w:r w:rsidR="00324AA2">
        <w:rPr>
          <w:rFonts w:ascii="Century Gothic" w:hAnsi="Century Gothic"/>
          <w:sz w:val="24"/>
          <w:szCs w:val="24"/>
        </w:rPr>
        <w:t xml:space="preserve"> taille, </w:t>
      </w:r>
      <w:r w:rsidR="003865C3">
        <w:rPr>
          <w:rFonts w:ascii="Century Gothic" w:hAnsi="Century Gothic"/>
          <w:sz w:val="24"/>
          <w:szCs w:val="24"/>
        </w:rPr>
        <w:t>par ord</w:t>
      </w:r>
      <w:r w:rsidR="00324AA2">
        <w:rPr>
          <w:rFonts w:ascii="Century Gothic" w:hAnsi="Century Gothic"/>
          <w:sz w:val="24"/>
          <w:szCs w:val="24"/>
        </w:rPr>
        <w:t>re alphabétique des prénoms, par provenance et par pays  d’origine</w:t>
      </w:r>
      <w:r w:rsidR="003865C3">
        <w:rPr>
          <w:rFonts w:ascii="Century Gothic" w:hAnsi="Century Gothic"/>
          <w:sz w:val="24"/>
          <w:szCs w:val="24"/>
        </w:rPr>
        <w:t>.</w:t>
      </w:r>
      <w:r w:rsidR="00F02AFC">
        <w:rPr>
          <w:rFonts w:ascii="Century Gothic" w:hAnsi="Century Gothic"/>
          <w:sz w:val="24"/>
          <w:szCs w:val="24"/>
        </w:rPr>
        <w:t xml:space="preserve"> </w:t>
      </w:r>
    </w:p>
    <w:p w:rsidR="005423EE" w:rsidRDefault="00F74AB9">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85888" behindDoc="0" locked="0" layoutInCell="1" allowOverlap="1" wp14:anchorId="1D9F32D7" wp14:editId="7F6E2311">
            <wp:simplePos x="0" y="0"/>
            <wp:positionH relativeFrom="column">
              <wp:posOffset>418465</wp:posOffset>
            </wp:positionH>
            <wp:positionV relativeFrom="paragraph">
              <wp:posOffset>220345</wp:posOffset>
            </wp:positionV>
            <wp:extent cx="4419600" cy="24879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600" cy="2487930"/>
                    </a:xfrm>
                    <a:prstGeom prst="rect">
                      <a:avLst/>
                    </a:prstGeom>
                  </pic:spPr>
                </pic:pic>
              </a:graphicData>
            </a:graphic>
            <wp14:sizeRelH relativeFrom="margin">
              <wp14:pctWidth>0</wp14:pctWidth>
            </wp14:sizeRelH>
            <wp14:sizeRelV relativeFrom="margin">
              <wp14:pctHeight>0</wp14:pctHeight>
            </wp14:sizeRelV>
          </wp:anchor>
        </w:drawing>
      </w: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5423EE" w:rsidRDefault="005423EE">
      <w:pPr>
        <w:rPr>
          <w:rFonts w:ascii="Century Gothic" w:hAnsi="Century Gothic"/>
          <w:sz w:val="24"/>
          <w:szCs w:val="24"/>
        </w:rPr>
      </w:pPr>
    </w:p>
    <w:p w:rsidR="00F74AB9" w:rsidRDefault="00F74AB9">
      <w:pPr>
        <w:rPr>
          <w:rFonts w:ascii="Century Gothic" w:hAnsi="Century Gothic"/>
          <w:sz w:val="24"/>
          <w:szCs w:val="24"/>
        </w:rPr>
      </w:pPr>
    </w:p>
    <w:p w:rsidR="00F74AB9" w:rsidRDefault="00F74AB9">
      <w:pPr>
        <w:rPr>
          <w:rFonts w:ascii="Century Gothic" w:hAnsi="Century Gothic"/>
          <w:sz w:val="24"/>
          <w:szCs w:val="24"/>
        </w:rPr>
      </w:pPr>
    </w:p>
    <w:p w:rsidR="00F74AB9" w:rsidRDefault="00F74AB9">
      <w:pPr>
        <w:rPr>
          <w:rFonts w:ascii="Century Gothic" w:hAnsi="Century Gothic"/>
          <w:sz w:val="24"/>
          <w:szCs w:val="24"/>
        </w:rPr>
      </w:pPr>
    </w:p>
    <w:p w:rsidR="00F74AB9" w:rsidRDefault="00F74AB9">
      <w:pPr>
        <w:rPr>
          <w:rFonts w:ascii="Century Gothic" w:hAnsi="Century Gothic"/>
          <w:sz w:val="24"/>
          <w:szCs w:val="24"/>
        </w:rPr>
      </w:pPr>
    </w:p>
    <w:p w:rsidR="00F74AB9" w:rsidRDefault="00F74AB9">
      <w:pPr>
        <w:rPr>
          <w:rFonts w:ascii="Century Gothic" w:hAnsi="Century Gothic"/>
          <w:sz w:val="24"/>
          <w:szCs w:val="24"/>
        </w:rPr>
      </w:pPr>
    </w:p>
    <w:p w:rsidR="003D7825" w:rsidRDefault="00324AA2">
      <w:pPr>
        <w:rPr>
          <w:rFonts w:ascii="Century Gothic" w:hAnsi="Century Gothic"/>
          <w:sz w:val="24"/>
          <w:szCs w:val="24"/>
        </w:rPr>
      </w:pPr>
      <w:r>
        <w:rPr>
          <w:rFonts w:ascii="Century Gothic" w:hAnsi="Century Gothic"/>
          <w:sz w:val="24"/>
          <w:szCs w:val="24"/>
        </w:rPr>
        <w:t>Puis</w:t>
      </w:r>
      <w:r w:rsidR="00F02AFC">
        <w:rPr>
          <w:rFonts w:ascii="Century Gothic" w:hAnsi="Century Gothic"/>
          <w:sz w:val="24"/>
          <w:szCs w:val="24"/>
        </w:rPr>
        <w:t xml:space="preserve"> chaque binôme d’animateurs </w:t>
      </w:r>
      <w:r>
        <w:rPr>
          <w:rFonts w:ascii="Century Gothic" w:hAnsi="Century Gothic"/>
          <w:sz w:val="24"/>
          <w:szCs w:val="24"/>
        </w:rPr>
        <w:t>a présenté</w:t>
      </w:r>
      <w:r w:rsidR="00F02AFC">
        <w:rPr>
          <w:rFonts w:ascii="Century Gothic" w:hAnsi="Century Gothic"/>
          <w:sz w:val="24"/>
          <w:szCs w:val="24"/>
        </w:rPr>
        <w:t xml:space="preserve"> son atelier. </w:t>
      </w:r>
      <w:r w:rsidR="001B6588">
        <w:rPr>
          <w:rFonts w:ascii="Century Gothic" w:hAnsi="Century Gothic"/>
          <w:sz w:val="24"/>
          <w:szCs w:val="24"/>
        </w:rPr>
        <w:t>Les jeunes ont pu se ré</w:t>
      </w:r>
      <w:r w:rsidR="00734875">
        <w:rPr>
          <w:rFonts w:ascii="Century Gothic" w:hAnsi="Century Gothic"/>
          <w:sz w:val="24"/>
          <w:szCs w:val="24"/>
        </w:rPr>
        <w:t xml:space="preserve">partir </w:t>
      </w:r>
      <w:r w:rsidR="001B6588">
        <w:rPr>
          <w:rFonts w:ascii="Century Gothic" w:hAnsi="Century Gothic"/>
          <w:sz w:val="24"/>
          <w:szCs w:val="24"/>
        </w:rPr>
        <w:t xml:space="preserve">ensuite dans les différents ateliers, en fonction des </w:t>
      </w:r>
      <w:r w:rsidR="00B9005B">
        <w:rPr>
          <w:rFonts w:ascii="Century Gothic" w:hAnsi="Century Gothic"/>
          <w:sz w:val="24"/>
          <w:szCs w:val="24"/>
        </w:rPr>
        <w:t xml:space="preserve">préférences de sujet. </w:t>
      </w:r>
      <w:r w:rsidR="00D14673">
        <w:rPr>
          <w:rFonts w:ascii="Century Gothic" w:hAnsi="Century Gothic"/>
          <w:sz w:val="24"/>
          <w:szCs w:val="24"/>
        </w:rPr>
        <w:t xml:space="preserve">Une rapide attribution des salles de travail a été faite et </w:t>
      </w:r>
      <w:r w:rsidR="009C64D6">
        <w:rPr>
          <w:rFonts w:ascii="Century Gothic" w:hAnsi="Century Gothic"/>
          <w:sz w:val="24"/>
          <w:szCs w:val="24"/>
        </w:rPr>
        <w:t>les différents groupes se sont mis à discuter et</w:t>
      </w:r>
      <w:r w:rsidR="00F94158">
        <w:rPr>
          <w:rFonts w:ascii="Century Gothic" w:hAnsi="Century Gothic"/>
          <w:sz w:val="24"/>
          <w:szCs w:val="24"/>
        </w:rPr>
        <w:t xml:space="preserve"> à</w:t>
      </w:r>
      <w:r w:rsidR="009C64D6">
        <w:rPr>
          <w:rFonts w:ascii="Century Gothic" w:hAnsi="Century Gothic"/>
          <w:sz w:val="24"/>
          <w:szCs w:val="24"/>
        </w:rPr>
        <w:t xml:space="preserve"> débattre sur les sujets choisis. </w:t>
      </w:r>
    </w:p>
    <w:p w:rsidR="00F74AB9" w:rsidRPr="00F74AB9" w:rsidRDefault="00F74AB9">
      <w:pPr>
        <w:rPr>
          <w:rFonts w:ascii="Century Gothic" w:hAnsi="Century Gothic"/>
          <w:sz w:val="24"/>
          <w:szCs w:val="24"/>
        </w:rPr>
      </w:pPr>
    </w:p>
    <w:p w:rsidR="006B7234" w:rsidRPr="00C858FC" w:rsidRDefault="00C17D26">
      <w:pPr>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Atelier n°1 :</w:t>
      </w:r>
      <w:r w:rsidR="00637E53" w:rsidRPr="00637E53">
        <w:t xml:space="preserve"> </w:t>
      </w:r>
      <w:r w:rsidR="00637E53" w:rsidRPr="00637E53">
        <w:rPr>
          <w:rFonts w:ascii="Century Gothic" w:hAnsi="Century Gothic"/>
          <w:color w:val="0075A2" w:themeColor="accent2" w:themeShade="BF"/>
          <w:sz w:val="36"/>
          <w:szCs w:val="24"/>
        </w:rPr>
        <w:t>La normalité ça m’emmerde</w:t>
      </w:r>
      <w:r w:rsidR="00637E53">
        <w:rPr>
          <w:rFonts w:ascii="Century Gothic" w:hAnsi="Century Gothic"/>
          <w:color w:val="0075A2" w:themeColor="accent2" w:themeShade="BF"/>
          <w:sz w:val="36"/>
          <w:szCs w:val="24"/>
        </w:rPr>
        <w:t> !</w:t>
      </w:r>
    </w:p>
    <w:p w:rsidR="00A849B9" w:rsidRPr="004C3E52" w:rsidRDefault="00493711" w:rsidP="00C17D26">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r w:rsidR="003D7825">
        <w:rPr>
          <w:rFonts w:ascii="Century Gothic" w:hAnsi="Century Gothic"/>
          <w:color w:val="54A738" w:themeColor="accent5" w:themeShade="BF"/>
          <w:sz w:val="24"/>
          <w:szCs w:val="24"/>
        </w:rPr>
        <w:t xml:space="preserve">Amener </w:t>
      </w:r>
      <w:r w:rsidR="007937A6" w:rsidRPr="004C3E52">
        <w:rPr>
          <w:rFonts w:ascii="Century Gothic" w:hAnsi="Century Gothic"/>
          <w:color w:val="54A738" w:themeColor="accent5" w:themeShade="BF"/>
          <w:sz w:val="24"/>
          <w:szCs w:val="24"/>
        </w:rPr>
        <w:t>à une réflexion et une ouverture d’esprit plutôt qu’a une réponse de ce qui est normal et anormal !</w:t>
      </w:r>
    </w:p>
    <w:p w:rsidR="00801329" w:rsidRPr="00801329" w:rsidRDefault="00765BB3" w:rsidP="00801329">
      <w:pPr>
        <w:rPr>
          <w:rFonts w:ascii="Century Gothic" w:hAnsi="Century Gothic"/>
          <w:sz w:val="24"/>
          <w:szCs w:val="24"/>
        </w:rPr>
      </w:pPr>
      <w:r w:rsidRPr="00F936E7">
        <w:rPr>
          <w:rFonts w:ascii="Century Gothic" w:hAnsi="Century Gothic"/>
          <w:sz w:val="24"/>
          <w:szCs w:val="24"/>
        </w:rPr>
        <w:t xml:space="preserve">Jeu d’inclusion : </w:t>
      </w:r>
      <w:r w:rsidR="00801329" w:rsidRPr="00F936E7">
        <w:rPr>
          <w:rFonts w:ascii="Century Gothic" w:hAnsi="Century Gothic"/>
          <w:sz w:val="24"/>
          <w:szCs w:val="24"/>
        </w:rPr>
        <w:t xml:space="preserve">Se «  ranger » par ordre alphabétique en fonction de la </w:t>
      </w:r>
      <w:r w:rsidR="00801329" w:rsidRPr="00801329">
        <w:rPr>
          <w:rFonts w:ascii="Century Gothic" w:hAnsi="Century Gothic"/>
          <w:sz w:val="24"/>
          <w:szCs w:val="24"/>
        </w:rPr>
        <w:t xml:space="preserve">première lettre de son prénom. </w:t>
      </w:r>
    </w:p>
    <w:p w:rsidR="00A642ED" w:rsidRPr="005F1342" w:rsidRDefault="005F1342" w:rsidP="00A642ED">
      <w:pPr>
        <w:rPr>
          <w:rFonts w:ascii="Century Gothic" w:hAnsi="Century Gothic"/>
          <w:sz w:val="24"/>
          <w:szCs w:val="24"/>
        </w:rPr>
      </w:pPr>
      <w:r>
        <w:rPr>
          <w:rFonts w:ascii="Century Gothic" w:hAnsi="Century Gothic"/>
          <w:sz w:val="24"/>
          <w:szCs w:val="24"/>
        </w:rPr>
        <w:t>-</w:t>
      </w:r>
      <w:r w:rsidR="00A26AFF">
        <w:rPr>
          <w:rFonts w:ascii="Century Gothic" w:hAnsi="Century Gothic"/>
          <w:sz w:val="24"/>
          <w:szCs w:val="24"/>
        </w:rPr>
        <w:t>En cercle,</w:t>
      </w:r>
      <w:r w:rsidR="00A642ED" w:rsidRPr="00801329">
        <w:rPr>
          <w:rFonts w:ascii="Century Gothic" w:hAnsi="Century Gothic"/>
          <w:sz w:val="24"/>
          <w:szCs w:val="24"/>
        </w:rPr>
        <w:t xml:space="preserve"> chacun doit présenter celui qui est côté de lui. Toujours en cercle, on prend un ballon. Chaque personne doit lancer le ballon en citant une personne. La personne citée doit récupérer le ballon et à son</w:t>
      </w:r>
      <w:r w:rsidR="00A642ED">
        <w:rPr>
          <w:rFonts w:ascii="Century Gothic" w:hAnsi="Century Gothic"/>
          <w:sz w:val="24"/>
          <w:szCs w:val="24"/>
        </w:rPr>
        <w:t xml:space="preserve"> tour citer une autre personne…</w:t>
      </w:r>
    </w:p>
    <w:p w:rsidR="002132FC" w:rsidRDefault="007E4702" w:rsidP="005F1342">
      <w:pPr>
        <w:rPr>
          <w:rFonts w:ascii="Century Gothic" w:hAnsi="Century Gothic"/>
          <w:sz w:val="24"/>
          <w:szCs w:val="24"/>
        </w:rPr>
      </w:pPr>
      <w:r>
        <w:rPr>
          <w:rFonts w:ascii="Century Gothic" w:hAnsi="Century Gothic"/>
          <w:noProof/>
          <w:sz w:val="24"/>
          <w:szCs w:val="24"/>
          <w:lang w:eastAsia="fr-FR"/>
        </w:rPr>
        <w:lastRenderedPageBreak/>
        <w:drawing>
          <wp:inline distT="0" distB="0" distL="0" distR="0" wp14:anchorId="66458EAD" wp14:editId="157F750B">
            <wp:extent cx="5762847" cy="2955851"/>
            <wp:effectExtent l="0" t="0" r="0" b="0"/>
            <wp:docPr id="17" name="Image 17" descr="\\SME-URHAJ\mise-en-oeuvre\Jeunesse\Citoyennete_participation_des_jeunes\WE_Citoyen\2019\PHOTOS WC (1)\20190406_17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URHAJ\mise-en-oeuvre\Jeunesse\Citoyennete_participation_des_jeunes\WE_Citoyen\2019\PHOTOS WC (1)\20190406_1737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54760"/>
                    </a:xfrm>
                    <a:prstGeom prst="rect">
                      <a:avLst/>
                    </a:prstGeom>
                    <a:noFill/>
                    <a:ln>
                      <a:noFill/>
                    </a:ln>
                  </pic:spPr>
                </pic:pic>
              </a:graphicData>
            </a:graphic>
          </wp:inline>
        </w:drawing>
      </w:r>
    </w:p>
    <w:p w:rsidR="005F1342" w:rsidRDefault="005F1342" w:rsidP="005F1342">
      <w:pPr>
        <w:rPr>
          <w:rFonts w:ascii="Century Gothic" w:hAnsi="Century Gothic"/>
          <w:sz w:val="24"/>
          <w:szCs w:val="24"/>
        </w:rPr>
      </w:pPr>
    </w:p>
    <w:p w:rsidR="00545C96" w:rsidRPr="00545C96" w:rsidRDefault="004C3E52" w:rsidP="00545C96">
      <w:pPr>
        <w:rPr>
          <w:rFonts w:ascii="Century Gothic" w:hAnsi="Century Gothic"/>
          <w:sz w:val="24"/>
          <w:szCs w:val="24"/>
        </w:rPr>
      </w:pPr>
      <w:r w:rsidRPr="00545C96">
        <w:rPr>
          <w:rFonts w:ascii="Century Gothic" w:hAnsi="Century Gothic"/>
          <w:sz w:val="24"/>
          <w:szCs w:val="24"/>
        </w:rPr>
        <w:t>On</w:t>
      </w:r>
      <w:r w:rsidR="00545C96" w:rsidRPr="00545C96">
        <w:rPr>
          <w:rFonts w:ascii="Century Gothic" w:hAnsi="Century Gothic"/>
          <w:sz w:val="24"/>
          <w:szCs w:val="24"/>
        </w:rPr>
        <w:t xml:space="preserve"> fait de nouveau un jeu d’inclusion qui permettra </w:t>
      </w:r>
      <w:r w:rsidR="00A26AFF">
        <w:rPr>
          <w:rFonts w:ascii="Century Gothic" w:hAnsi="Century Gothic"/>
          <w:sz w:val="24"/>
          <w:szCs w:val="24"/>
        </w:rPr>
        <w:t>d’introduire</w:t>
      </w:r>
      <w:r w:rsidR="00545C96" w:rsidRPr="00545C96">
        <w:rPr>
          <w:rFonts w:ascii="Century Gothic" w:hAnsi="Century Gothic"/>
          <w:sz w:val="24"/>
          <w:szCs w:val="24"/>
        </w:rPr>
        <w:t xml:space="preserve"> le sujet. Par deux les personnes devront se trouver des points communs normaux et anormaux. Nous pouvons donner des exemples. </w:t>
      </w:r>
    </w:p>
    <w:p w:rsidR="00545C96" w:rsidRPr="00545C96" w:rsidRDefault="00E2744A" w:rsidP="00545C96">
      <w:pPr>
        <w:rPr>
          <w:rFonts w:ascii="Century Gothic" w:hAnsi="Century Gothic"/>
          <w:sz w:val="24"/>
          <w:szCs w:val="24"/>
        </w:rPr>
      </w:pPr>
      <w:r w:rsidRPr="00545C96">
        <w:rPr>
          <w:rFonts w:ascii="Century Gothic" w:hAnsi="Century Gothic"/>
          <w:sz w:val="24"/>
          <w:szCs w:val="24"/>
        </w:rPr>
        <w:t>Faire</w:t>
      </w:r>
      <w:r w:rsidR="00545C96" w:rsidRPr="00545C96">
        <w:rPr>
          <w:rFonts w:ascii="Century Gothic" w:hAnsi="Century Gothic"/>
          <w:sz w:val="24"/>
          <w:szCs w:val="24"/>
        </w:rPr>
        <w:t xml:space="preserve"> noter ou dessiner sur un post-it (il faut 2 couleurs) les points communs. Nous mettons les post-it de côté pour le moment. </w:t>
      </w:r>
    </w:p>
    <w:p w:rsidR="00545C96" w:rsidRPr="00545C96" w:rsidRDefault="00E2744A" w:rsidP="00545C96">
      <w:pPr>
        <w:rPr>
          <w:rFonts w:ascii="Century Gothic" w:hAnsi="Century Gothic"/>
          <w:sz w:val="24"/>
          <w:szCs w:val="24"/>
        </w:rPr>
      </w:pPr>
      <w:r w:rsidRPr="00545C96">
        <w:rPr>
          <w:rFonts w:ascii="Century Gothic" w:hAnsi="Century Gothic"/>
          <w:sz w:val="24"/>
          <w:szCs w:val="24"/>
        </w:rPr>
        <w:t>Nous</w:t>
      </w:r>
      <w:r w:rsidR="00545C96" w:rsidRPr="00545C96">
        <w:rPr>
          <w:rFonts w:ascii="Century Gothic" w:hAnsi="Century Gothic"/>
          <w:sz w:val="24"/>
          <w:szCs w:val="24"/>
        </w:rPr>
        <w:t xml:space="preserve"> nous mettons à tra</w:t>
      </w:r>
      <w:r w:rsidR="001531A2">
        <w:rPr>
          <w:rFonts w:ascii="Century Gothic" w:hAnsi="Century Gothic"/>
          <w:sz w:val="24"/>
          <w:szCs w:val="24"/>
        </w:rPr>
        <w:t>vailler sur des images (découpées</w:t>
      </w:r>
      <w:r w:rsidR="00545C96" w:rsidRPr="00545C96">
        <w:rPr>
          <w:rFonts w:ascii="Century Gothic" w:hAnsi="Century Gothic"/>
          <w:sz w:val="24"/>
          <w:szCs w:val="24"/>
        </w:rPr>
        <w:t xml:space="preserve"> à l’avance). Nous demandons à chacun ce qui est normal et pas normal pour lui sur les images. Pourquoi  (</w:t>
      </w:r>
      <w:r w:rsidR="001531A2">
        <w:rPr>
          <w:rFonts w:ascii="Century Gothic" w:hAnsi="Century Gothic"/>
          <w:sz w:val="24"/>
          <w:szCs w:val="24"/>
        </w:rPr>
        <w:t>discuss</w:t>
      </w:r>
      <w:r w:rsidR="00545C96" w:rsidRPr="00545C96">
        <w:rPr>
          <w:rFonts w:ascii="Century Gothic" w:hAnsi="Century Gothic"/>
          <w:sz w:val="24"/>
          <w:szCs w:val="24"/>
        </w:rPr>
        <w:t>ions, prise de note pour faire ressortir des idées) A la fin nous ressortons les post-it pour faire ressortir l’évolution durant les 2</w:t>
      </w:r>
      <w:r w:rsidR="001531A2">
        <w:rPr>
          <w:rFonts w:ascii="Century Gothic" w:hAnsi="Century Gothic"/>
          <w:sz w:val="24"/>
          <w:szCs w:val="24"/>
        </w:rPr>
        <w:t xml:space="preserve"> </w:t>
      </w:r>
      <w:r w:rsidR="00545C96" w:rsidRPr="00545C96">
        <w:rPr>
          <w:rFonts w:ascii="Century Gothic" w:hAnsi="Century Gothic"/>
          <w:sz w:val="24"/>
          <w:szCs w:val="24"/>
        </w:rPr>
        <w:t xml:space="preserve">heures de travail. </w:t>
      </w:r>
    </w:p>
    <w:p w:rsidR="00545C96" w:rsidRPr="00545C96" w:rsidRDefault="00E2744A" w:rsidP="00545C96">
      <w:pPr>
        <w:rPr>
          <w:rFonts w:ascii="Century Gothic" w:hAnsi="Century Gothic"/>
          <w:sz w:val="24"/>
          <w:szCs w:val="24"/>
        </w:rPr>
      </w:pPr>
      <w:r w:rsidRPr="00545C96">
        <w:rPr>
          <w:rFonts w:ascii="Century Gothic" w:hAnsi="Century Gothic"/>
          <w:sz w:val="24"/>
          <w:szCs w:val="24"/>
        </w:rPr>
        <w:t>Sur</w:t>
      </w:r>
      <w:r w:rsidR="00545C96" w:rsidRPr="00545C96">
        <w:rPr>
          <w:rFonts w:ascii="Century Gothic" w:hAnsi="Century Gothic"/>
          <w:sz w:val="24"/>
          <w:szCs w:val="24"/>
        </w:rPr>
        <w:t xml:space="preserve"> les grands panneaux, </w:t>
      </w:r>
      <w:r w:rsidR="007A6194">
        <w:rPr>
          <w:rFonts w:ascii="Century Gothic" w:hAnsi="Century Gothic"/>
          <w:sz w:val="24"/>
          <w:szCs w:val="24"/>
        </w:rPr>
        <w:t>sont</w:t>
      </w:r>
      <w:r w:rsidR="00545C96" w:rsidRPr="00545C96">
        <w:rPr>
          <w:rFonts w:ascii="Century Gothic" w:hAnsi="Century Gothic"/>
          <w:sz w:val="24"/>
          <w:szCs w:val="24"/>
        </w:rPr>
        <w:t xml:space="preserve"> noté</w:t>
      </w:r>
      <w:r w:rsidR="007A6194">
        <w:rPr>
          <w:rFonts w:ascii="Century Gothic" w:hAnsi="Century Gothic"/>
          <w:sz w:val="24"/>
          <w:szCs w:val="24"/>
        </w:rPr>
        <w:t>es</w:t>
      </w:r>
      <w:r w:rsidR="00545C96" w:rsidRPr="00545C96">
        <w:rPr>
          <w:rFonts w:ascii="Century Gothic" w:hAnsi="Century Gothic"/>
          <w:sz w:val="24"/>
          <w:szCs w:val="24"/>
        </w:rPr>
        <w:t xml:space="preserve"> les définitions d</w:t>
      </w:r>
      <w:r w:rsidR="007A6194">
        <w:rPr>
          <w:rFonts w:ascii="Century Gothic" w:hAnsi="Century Gothic"/>
          <w:sz w:val="24"/>
          <w:szCs w:val="24"/>
        </w:rPr>
        <w:t>es mots « normal/ pas normal. », dévoilées à la fin de l’atelier.</w:t>
      </w:r>
      <w:r w:rsidR="00545C96" w:rsidRPr="00545C96">
        <w:rPr>
          <w:rFonts w:ascii="Century Gothic" w:hAnsi="Century Gothic"/>
          <w:sz w:val="24"/>
          <w:szCs w:val="24"/>
        </w:rPr>
        <w:t xml:space="preserve"> </w:t>
      </w:r>
    </w:p>
    <w:p w:rsidR="00545C96" w:rsidRPr="001171C4" w:rsidRDefault="00E2744A" w:rsidP="00545C96">
      <w:pPr>
        <w:rPr>
          <w:rFonts w:ascii="Century Gothic" w:hAnsi="Century Gothic"/>
          <w:sz w:val="24"/>
          <w:szCs w:val="24"/>
        </w:rPr>
      </w:pPr>
      <w:r w:rsidRPr="00545C96">
        <w:rPr>
          <w:rFonts w:ascii="Century Gothic" w:hAnsi="Century Gothic"/>
          <w:sz w:val="24"/>
          <w:szCs w:val="24"/>
        </w:rPr>
        <w:t>Nous</w:t>
      </w:r>
      <w:r w:rsidR="00545C96" w:rsidRPr="00545C96">
        <w:rPr>
          <w:rFonts w:ascii="Century Gothic" w:hAnsi="Century Gothic"/>
          <w:sz w:val="24"/>
          <w:szCs w:val="24"/>
        </w:rPr>
        <w:t xml:space="preserve"> demandons de créer des définitions des mots. Définitions à partir des réflexions communes. Pour aider à ce travail nous ferons un schéma avec norma</w:t>
      </w:r>
      <w:r w:rsidR="002132FC">
        <w:rPr>
          <w:rFonts w:ascii="Century Gothic" w:hAnsi="Century Gothic"/>
          <w:sz w:val="24"/>
          <w:szCs w:val="24"/>
        </w:rPr>
        <w:t>l/pas normal/ juste / pas juste.</w:t>
      </w:r>
    </w:p>
    <w:p w:rsidR="000A41B3" w:rsidRPr="001171C4" w:rsidRDefault="00FF6842" w:rsidP="00A00D34">
      <w:pPr>
        <w:spacing w:after="0"/>
        <w:rPr>
          <w:rFonts w:ascii="Century Gothic" w:hAnsi="Century Gothic"/>
          <w:color w:val="0075A2" w:themeColor="accent2" w:themeShade="BF"/>
          <w:sz w:val="36"/>
          <w:szCs w:val="24"/>
        </w:rPr>
      </w:pPr>
      <w:r w:rsidRPr="001171C4">
        <w:rPr>
          <w:rFonts w:ascii="Century Gothic" w:hAnsi="Century Gothic"/>
          <w:color w:val="0075A2" w:themeColor="accent2" w:themeShade="BF"/>
          <w:sz w:val="36"/>
          <w:szCs w:val="24"/>
        </w:rPr>
        <w:t>Atelier n°2</w:t>
      </w:r>
      <w:r w:rsidR="0060704A" w:rsidRPr="001171C4">
        <w:rPr>
          <w:rFonts w:ascii="Century Gothic" w:hAnsi="Century Gothic"/>
          <w:color w:val="0075A2" w:themeColor="accent2" w:themeShade="BF"/>
          <w:sz w:val="36"/>
          <w:szCs w:val="24"/>
        </w:rPr>
        <w:t> :</w:t>
      </w:r>
      <w:r w:rsidR="00637E53" w:rsidRPr="00637E53">
        <w:t xml:space="preserve"> </w:t>
      </w:r>
      <w:r w:rsidR="00EF5E58" w:rsidRPr="00637E53">
        <w:rPr>
          <w:rFonts w:ascii="Century Gothic" w:hAnsi="Century Gothic"/>
          <w:color w:val="0075A2" w:themeColor="accent2" w:themeShade="BF"/>
          <w:sz w:val="36"/>
          <w:szCs w:val="24"/>
        </w:rPr>
        <w:t>L</w:t>
      </w:r>
      <w:r w:rsidR="00EF5E58" w:rsidRPr="00567C8B">
        <w:rPr>
          <w:color w:val="04617B" w:themeColor="text2"/>
          <w:sz w:val="52"/>
          <w:szCs w:val="52"/>
        </w:rPr>
        <w:t>a</w:t>
      </w:r>
      <w:r w:rsidR="00637E53" w:rsidRPr="00637E53">
        <w:rPr>
          <w:rFonts w:ascii="Century Gothic" w:hAnsi="Century Gothic"/>
          <w:color w:val="0075A2" w:themeColor="accent2" w:themeShade="BF"/>
          <w:sz w:val="36"/>
          <w:szCs w:val="24"/>
        </w:rPr>
        <w:t xml:space="preserve"> vie rêvée des jeunes</w:t>
      </w:r>
      <w:r w:rsidR="00944B8A" w:rsidRPr="001171C4">
        <w:rPr>
          <w:rFonts w:ascii="Century Gothic" w:hAnsi="Century Gothic"/>
          <w:color w:val="0075A2" w:themeColor="accent2" w:themeShade="BF"/>
          <w:sz w:val="36"/>
          <w:szCs w:val="24"/>
        </w:rPr>
        <w:t> !</w:t>
      </w:r>
    </w:p>
    <w:p w:rsidR="0027093F" w:rsidRPr="001171C4" w:rsidRDefault="0027093F" w:rsidP="0060704A">
      <w:pPr>
        <w:spacing w:after="0"/>
        <w:rPr>
          <w:rFonts w:ascii="Century Gothic" w:hAnsi="Century Gothic"/>
          <w:color w:val="C00000"/>
          <w:sz w:val="24"/>
          <w:szCs w:val="24"/>
        </w:rPr>
      </w:pPr>
    </w:p>
    <w:p w:rsidR="00A00D34" w:rsidRPr="001171C4" w:rsidRDefault="00033105" w:rsidP="004C3E52">
      <w:pPr>
        <w:spacing w:after="0"/>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r w:rsidR="004C3E52" w:rsidRPr="004C3E52">
        <w:rPr>
          <w:rFonts w:ascii="Century Gothic" w:hAnsi="Century Gothic"/>
          <w:color w:val="54A738" w:themeColor="accent5" w:themeShade="BF"/>
          <w:sz w:val="24"/>
          <w:szCs w:val="24"/>
        </w:rPr>
        <w:t>s’interroger su</w:t>
      </w:r>
      <w:r w:rsidR="007A6194">
        <w:rPr>
          <w:rFonts w:ascii="Century Gothic" w:hAnsi="Century Gothic"/>
          <w:color w:val="54A738" w:themeColor="accent5" w:themeShade="BF"/>
          <w:sz w:val="24"/>
          <w:szCs w:val="24"/>
        </w:rPr>
        <w:t xml:space="preserve">r la formule « réussir sa vie » et </w:t>
      </w:r>
      <w:r w:rsidR="004C3E52" w:rsidRPr="004C3E52">
        <w:rPr>
          <w:rFonts w:ascii="Century Gothic" w:hAnsi="Century Gothic"/>
          <w:color w:val="54A738" w:themeColor="accent5" w:themeShade="BF"/>
          <w:sz w:val="24"/>
          <w:szCs w:val="24"/>
        </w:rPr>
        <w:t>prendre conscience collectivement de la norme qui agit même dans ses rêves ou projections personnelles</w:t>
      </w:r>
    </w:p>
    <w:p w:rsidR="00816DA8" w:rsidRDefault="00816DA8"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r>
        <w:rPr>
          <w:rFonts w:ascii="Century Gothic" w:hAnsi="Century Gothic"/>
          <w:noProof/>
          <w:sz w:val="24"/>
          <w:szCs w:val="24"/>
          <w:lang w:eastAsia="fr-FR"/>
        </w:rPr>
        <w:lastRenderedPageBreak/>
        <w:drawing>
          <wp:anchor distT="0" distB="0" distL="114300" distR="114300" simplePos="0" relativeHeight="251689984" behindDoc="0" locked="0" layoutInCell="1" allowOverlap="1" wp14:anchorId="771A3194" wp14:editId="42ED0562">
            <wp:simplePos x="0" y="0"/>
            <wp:positionH relativeFrom="column">
              <wp:posOffset>-201930</wp:posOffset>
            </wp:positionH>
            <wp:positionV relativeFrom="paragraph">
              <wp:posOffset>-466090</wp:posOffset>
            </wp:positionV>
            <wp:extent cx="5759450" cy="323977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E-URHAJ\mise-en-oeuvre\Jeunesse\Citoyennete_participation_des_jeunes\WE_Citoyen\2019\PHOTOS WC (1)\20190406_145224_HDR.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5945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F74AB9" w:rsidRDefault="00F74AB9" w:rsidP="0060704A">
      <w:pPr>
        <w:spacing w:after="0"/>
        <w:rPr>
          <w:rFonts w:ascii="Century Gothic" w:hAnsi="Century Gothic"/>
          <w:sz w:val="24"/>
          <w:szCs w:val="24"/>
        </w:rPr>
      </w:pPr>
    </w:p>
    <w:p w:rsidR="00E56505" w:rsidRPr="001171C4" w:rsidRDefault="00E56505" w:rsidP="0060704A">
      <w:pPr>
        <w:spacing w:after="0"/>
        <w:rPr>
          <w:rFonts w:ascii="Century Gothic" w:hAnsi="Century Gothic"/>
          <w:sz w:val="24"/>
          <w:szCs w:val="24"/>
        </w:rPr>
      </w:pPr>
      <w:r>
        <w:rPr>
          <w:rFonts w:ascii="Century Gothic" w:hAnsi="Century Gothic"/>
          <w:sz w:val="24"/>
          <w:szCs w:val="24"/>
        </w:rPr>
        <w:t>Samedi :</w:t>
      </w:r>
    </w:p>
    <w:p w:rsidR="00FB2249" w:rsidRPr="00FB2249" w:rsidRDefault="0099764A" w:rsidP="00FB2249">
      <w:pPr>
        <w:pStyle w:val="Paragraphedeliste"/>
        <w:spacing w:after="0"/>
        <w:rPr>
          <w:rFonts w:ascii="Century Gothic" w:hAnsi="Century Gothic"/>
          <w:sz w:val="24"/>
          <w:szCs w:val="24"/>
        </w:rPr>
      </w:pPr>
      <w:r>
        <w:rPr>
          <w:rFonts w:ascii="Century Gothic" w:hAnsi="Century Gothic"/>
          <w:sz w:val="24"/>
          <w:szCs w:val="24"/>
        </w:rPr>
        <w:t>Jeu d’inclusion</w:t>
      </w:r>
      <w:r w:rsidR="00FB2249" w:rsidRPr="00FB2249">
        <w:rPr>
          <w:rFonts w:ascii="Century Gothic" w:hAnsi="Century Gothic"/>
          <w:sz w:val="24"/>
          <w:szCs w:val="24"/>
        </w:rPr>
        <w:t>: Se regrouper par caractéristiques – Quand on se trouve, on échange ses prénoms :</w:t>
      </w:r>
    </w:p>
    <w:p w:rsidR="00FB2249" w:rsidRPr="00FB2249" w:rsidRDefault="00E2744A" w:rsidP="00FB2249">
      <w:pPr>
        <w:pStyle w:val="Paragraphedeliste"/>
        <w:spacing w:after="0"/>
        <w:rPr>
          <w:rFonts w:ascii="Century Gothic" w:hAnsi="Century Gothic"/>
          <w:sz w:val="24"/>
          <w:szCs w:val="24"/>
        </w:rPr>
      </w:pPr>
      <w:r>
        <w:rPr>
          <w:rFonts w:ascii="Century Gothic" w:hAnsi="Century Gothic"/>
          <w:sz w:val="24"/>
          <w:szCs w:val="24"/>
        </w:rPr>
        <w:t>-</w:t>
      </w:r>
      <w:r w:rsidR="00FB2249" w:rsidRPr="00FB2249">
        <w:rPr>
          <w:rFonts w:ascii="Century Gothic" w:hAnsi="Century Gothic"/>
          <w:sz w:val="24"/>
          <w:szCs w:val="24"/>
        </w:rPr>
        <w:t>Se regrouper par couleur des yeux</w:t>
      </w:r>
    </w:p>
    <w:p w:rsidR="00FB2249" w:rsidRPr="00FB2249" w:rsidRDefault="00E2744A" w:rsidP="00FB2249">
      <w:pPr>
        <w:pStyle w:val="Paragraphedeliste"/>
        <w:spacing w:after="0"/>
        <w:rPr>
          <w:rFonts w:ascii="Century Gothic" w:hAnsi="Century Gothic"/>
          <w:sz w:val="24"/>
          <w:szCs w:val="24"/>
        </w:rPr>
      </w:pPr>
      <w:r>
        <w:rPr>
          <w:rFonts w:ascii="Century Gothic" w:hAnsi="Century Gothic"/>
          <w:sz w:val="24"/>
          <w:szCs w:val="24"/>
        </w:rPr>
        <w:t>-</w:t>
      </w:r>
      <w:r w:rsidR="00FB2249" w:rsidRPr="00FB2249">
        <w:rPr>
          <w:rFonts w:ascii="Century Gothic" w:hAnsi="Century Gothic"/>
          <w:sz w:val="24"/>
          <w:szCs w:val="24"/>
        </w:rPr>
        <w:t>Se regrouper par couleur de chaussettes similaires</w:t>
      </w:r>
    </w:p>
    <w:p w:rsidR="00FB2249" w:rsidRDefault="00E2744A" w:rsidP="00FB2249">
      <w:pPr>
        <w:pStyle w:val="Paragraphedeliste"/>
        <w:spacing w:after="0"/>
        <w:rPr>
          <w:rFonts w:ascii="Century Gothic" w:hAnsi="Century Gothic"/>
          <w:sz w:val="24"/>
          <w:szCs w:val="24"/>
        </w:rPr>
      </w:pPr>
      <w:r>
        <w:rPr>
          <w:rFonts w:ascii="Century Gothic" w:hAnsi="Century Gothic"/>
          <w:sz w:val="24"/>
          <w:szCs w:val="24"/>
        </w:rPr>
        <w:t>-</w:t>
      </w:r>
      <w:r w:rsidR="00FB2249" w:rsidRPr="00FB2249">
        <w:rPr>
          <w:rFonts w:ascii="Century Gothic" w:hAnsi="Century Gothic"/>
          <w:sz w:val="24"/>
          <w:szCs w:val="24"/>
        </w:rPr>
        <w:t>Se regrouper par année de naissance</w:t>
      </w:r>
    </w:p>
    <w:p w:rsidR="00B979F6" w:rsidRDefault="00B979F6" w:rsidP="00FB2249">
      <w:pPr>
        <w:pStyle w:val="Paragraphedeliste"/>
        <w:spacing w:after="0"/>
        <w:rPr>
          <w:rFonts w:ascii="Century Gothic" w:hAnsi="Century Gothic"/>
          <w:sz w:val="24"/>
          <w:szCs w:val="24"/>
        </w:rPr>
      </w:pPr>
    </w:p>
    <w:p w:rsidR="00BD0E12" w:rsidRDefault="00BD0E12" w:rsidP="00FB2249">
      <w:pPr>
        <w:pStyle w:val="Paragraphedeliste"/>
        <w:spacing w:after="0"/>
        <w:rPr>
          <w:rFonts w:ascii="Century Gothic" w:hAnsi="Century Gothic"/>
          <w:sz w:val="24"/>
          <w:szCs w:val="24"/>
        </w:rPr>
      </w:pPr>
      <w:r>
        <w:rPr>
          <w:rFonts w:ascii="Century Gothic" w:hAnsi="Century Gothic"/>
          <w:sz w:val="24"/>
          <w:szCs w:val="24"/>
        </w:rPr>
        <w:t xml:space="preserve"> </w:t>
      </w:r>
      <w:r w:rsidR="00B979F6">
        <w:rPr>
          <w:rFonts w:ascii="Century Gothic" w:hAnsi="Century Gothic"/>
          <w:sz w:val="24"/>
          <w:szCs w:val="24"/>
        </w:rPr>
        <w:t>Deuxième</w:t>
      </w:r>
      <w:r>
        <w:rPr>
          <w:rFonts w:ascii="Century Gothic" w:hAnsi="Century Gothic"/>
          <w:sz w:val="24"/>
          <w:szCs w:val="24"/>
        </w:rPr>
        <w:t xml:space="preserve"> temps :</w:t>
      </w:r>
    </w:p>
    <w:p w:rsidR="00B979F6" w:rsidRPr="00FB2249" w:rsidRDefault="00B979F6" w:rsidP="00FB2249">
      <w:pPr>
        <w:pStyle w:val="Paragraphedeliste"/>
        <w:spacing w:after="0"/>
        <w:rPr>
          <w:rFonts w:ascii="Century Gothic" w:hAnsi="Century Gothic"/>
          <w:sz w:val="24"/>
          <w:szCs w:val="24"/>
        </w:rPr>
      </w:pPr>
    </w:p>
    <w:p w:rsidR="00B979F6" w:rsidRDefault="00B979F6" w:rsidP="00BD0E12">
      <w:pPr>
        <w:spacing w:after="0"/>
        <w:rPr>
          <w:rFonts w:ascii="Century Gothic" w:hAnsi="Century Gothic"/>
          <w:sz w:val="24"/>
          <w:szCs w:val="24"/>
        </w:rPr>
      </w:pPr>
      <w:r>
        <w:rPr>
          <w:rFonts w:ascii="Century Gothic" w:hAnsi="Century Gothic"/>
          <w:sz w:val="24"/>
          <w:szCs w:val="24"/>
        </w:rPr>
        <w:t>-</w:t>
      </w:r>
      <w:r w:rsidR="00BD0E12" w:rsidRPr="00BD0E12">
        <w:rPr>
          <w:rFonts w:ascii="Century Gothic" w:hAnsi="Century Gothic"/>
          <w:sz w:val="24"/>
          <w:szCs w:val="24"/>
        </w:rPr>
        <w:t xml:space="preserve">Chacun prend le temps de feuilleter des magazines et/ catalogues. Découpe des éléments représentatifs ;  Réussir ma vie c’est quoi pour moi ? </w:t>
      </w: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4080" behindDoc="0" locked="0" layoutInCell="1" allowOverlap="1" wp14:anchorId="76CC377E" wp14:editId="1379E4B2">
            <wp:simplePos x="0" y="0"/>
            <wp:positionH relativeFrom="column">
              <wp:posOffset>-71120</wp:posOffset>
            </wp:positionH>
            <wp:positionV relativeFrom="paragraph">
              <wp:posOffset>124460</wp:posOffset>
            </wp:positionV>
            <wp:extent cx="5759450" cy="32397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510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Default="008D488D" w:rsidP="00BD0E12">
      <w:pPr>
        <w:spacing w:after="0"/>
        <w:rPr>
          <w:rFonts w:ascii="Century Gothic" w:hAnsi="Century Gothic"/>
          <w:sz w:val="24"/>
          <w:szCs w:val="24"/>
        </w:rPr>
      </w:pPr>
    </w:p>
    <w:p w:rsidR="008D488D" w:rsidRPr="00BD0E12" w:rsidRDefault="008D488D" w:rsidP="00BD0E12">
      <w:pPr>
        <w:spacing w:after="0"/>
        <w:rPr>
          <w:rFonts w:ascii="Century Gothic" w:hAnsi="Century Gothic"/>
          <w:sz w:val="24"/>
          <w:szCs w:val="24"/>
        </w:rPr>
      </w:pPr>
    </w:p>
    <w:p w:rsidR="00BD0E12" w:rsidRPr="00BD0E12" w:rsidRDefault="00B979F6" w:rsidP="00BD0E12">
      <w:pPr>
        <w:spacing w:after="0"/>
        <w:rPr>
          <w:rFonts w:ascii="Century Gothic" w:hAnsi="Century Gothic"/>
          <w:sz w:val="24"/>
          <w:szCs w:val="24"/>
        </w:rPr>
      </w:pPr>
      <w:r>
        <w:rPr>
          <w:rFonts w:ascii="Century Gothic" w:hAnsi="Century Gothic"/>
          <w:sz w:val="24"/>
          <w:szCs w:val="24"/>
        </w:rPr>
        <w:lastRenderedPageBreak/>
        <w:t>-</w:t>
      </w:r>
      <w:r w:rsidR="00BD0E12" w:rsidRPr="00BD0E12">
        <w:rPr>
          <w:rFonts w:ascii="Century Gothic" w:hAnsi="Century Gothic"/>
          <w:sz w:val="24"/>
          <w:szCs w:val="24"/>
        </w:rPr>
        <w:t>On se regroupe par petits groupes et on échange sur les éléments qu’on a découpés et on en discute. On explique pourquoi on a choisi tel ou tel élément, on échange.</w:t>
      </w:r>
    </w:p>
    <w:p w:rsidR="00BD0E12" w:rsidRPr="00BD0E12" w:rsidRDefault="00B979F6" w:rsidP="00BD0E12">
      <w:pPr>
        <w:spacing w:after="0"/>
        <w:rPr>
          <w:rFonts w:ascii="Century Gothic" w:hAnsi="Century Gothic"/>
          <w:sz w:val="24"/>
          <w:szCs w:val="24"/>
        </w:rPr>
      </w:pPr>
      <w:r>
        <w:rPr>
          <w:rFonts w:ascii="Century Gothic" w:hAnsi="Century Gothic"/>
          <w:sz w:val="24"/>
          <w:szCs w:val="24"/>
        </w:rPr>
        <w:t>-</w:t>
      </w:r>
      <w:r w:rsidR="00BD0E12" w:rsidRPr="00BD0E12">
        <w:rPr>
          <w:rFonts w:ascii="Century Gothic" w:hAnsi="Century Gothic"/>
          <w:sz w:val="24"/>
          <w:szCs w:val="24"/>
        </w:rPr>
        <w:t>On se met d’accord sur des éléments qui paraissent importants  pour ce petit groupe et on en fait un collage</w:t>
      </w:r>
    </w:p>
    <w:p w:rsidR="00816DA8" w:rsidRDefault="00B979F6" w:rsidP="00BD0E12">
      <w:pPr>
        <w:spacing w:after="0"/>
        <w:rPr>
          <w:rFonts w:ascii="Century Gothic" w:hAnsi="Century Gothic"/>
          <w:sz w:val="24"/>
          <w:szCs w:val="24"/>
        </w:rPr>
      </w:pPr>
      <w:r>
        <w:rPr>
          <w:rFonts w:ascii="Century Gothic" w:hAnsi="Century Gothic"/>
          <w:sz w:val="24"/>
          <w:szCs w:val="24"/>
        </w:rPr>
        <w:t>-</w:t>
      </w:r>
      <w:r w:rsidR="00BD0E12" w:rsidRPr="00BD0E12">
        <w:rPr>
          <w:rFonts w:ascii="Century Gothic" w:hAnsi="Century Gothic"/>
          <w:sz w:val="24"/>
          <w:szCs w:val="24"/>
        </w:rPr>
        <w:t xml:space="preserve">On peut </w:t>
      </w:r>
      <w:proofErr w:type="spellStart"/>
      <w:r w:rsidR="00BD0E12" w:rsidRPr="00BD0E12">
        <w:rPr>
          <w:rFonts w:ascii="Century Gothic" w:hAnsi="Century Gothic"/>
          <w:sz w:val="24"/>
          <w:szCs w:val="24"/>
        </w:rPr>
        <w:t>re</w:t>
      </w:r>
      <w:proofErr w:type="spellEnd"/>
      <w:r w:rsidR="00BD0E12" w:rsidRPr="00BD0E12">
        <w:rPr>
          <w:rFonts w:ascii="Century Gothic" w:hAnsi="Century Gothic"/>
          <w:sz w:val="24"/>
          <w:szCs w:val="24"/>
        </w:rPr>
        <w:t>-compléter avec d’autres éléments découpés si besoin</w:t>
      </w:r>
    </w:p>
    <w:p w:rsidR="00EF5E58" w:rsidRDefault="00EF5E58" w:rsidP="00BD0E12">
      <w:pPr>
        <w:spacing w:after="0"/>
        <w:rPr>
          <w:rFonts w:ascii="Century Gothic" w:hAnsi="Century Gothic"/>
          <w:sz w:val="24"/>
          <w:szCs w:val="24"/>
        </w:rPr>
      </w:pPr>
    </w:p>
    <w:p w:rsidR="006B1F01" w:rsidRPr="006B1F01" w:rsidRDefault="006B1F01" w:rsidP="006B1F01">
      <w:pPr>
        <w:spacing w:after="0"/>
        <w:rPr>
          <w:rFonts w:ascii="Century Gothic" w:hAnsi="Century Gothic"/>
          <w:sz w:val="24"/>
          <w:szCs w:val="24"/>
        </w:rPr>
      </w:pPr>
      <w:r>
        <w:rPr>
          <w:rFonts w:ascii="Century Gothic" w:hAnsi="Century Gothic"/>
          <w:sz w:val="24"/>
          <w:szCs w:val="24"/>
        </w:rPr>
        <w:t>-</w:t>
      </w:r>
      <w:r w:rsidRPr="006B1F01">
        <w:rPr>
          <w:rFonts w:ascii="Century Gothic" w:hAnsi="Century Gothic"/>
          <w:sz w:val="24"/>
          <w:szCs w:val="24"/>
        </w:rPr>
        <w:t xml:space="preserve">Visite du musée. Les différents collages sont accrochés </w:t>
      </w:r>
    </w:p>
    <w:p w:rsidR="006B1F01" w:rsidRPr="006B1F01" w:rsidRDefault="006B1F01" w:rsidP="006B1F01">
      <w:pPr>
        <w:spacing w:after="0"/>
        <w:rPr>
          <w:rFonts w:ascii="Century Gothic" w:hAnsi="Century Gothic"/>
          <w:sz w:val="24"/>
          <w:szCs w:val="24"/>
        </w:rPr>
      </w:pPr>
      <w:r>
        <w:rPr>
          <w:rFonts w:ascii="Century Gothic" w:hAnsi="Century Gothic"/>
          <w:sz w:val="24"/>
          <w:szCs w:val="24"/>
        </w:rPr>
        <w:t>-</w:t>
      </w:r>
      <w:r w:rsidRPr="006B1F01">
        <w:rPr>
          <w:rFonts w:ascii="Century Gothic" w:hAnsi="Century Gothic"/>
          <w:sz w:val="24"/>
          <w:szCs w:val="24"/>
        </w:rPr>
        <w:t>En groupe on déambule. La visite commence : Les autres groupes expriment ce qu'ils voient dans les tableaux de leurs collègues à la réalisation, ceux-ci partagent ensuite ce qu'ils ont voulu exprimer.</w:t>
      </w:r>
    </w:p>
    <w:p w:rsidR="00B979F6" w:rsidRDefault="006B1F01" w:rsidP="006B1F01">
      <w:pPr>
        <w:spacing w:after="0"/>
        <w:rPr>
          <w:rFonts w:ascii="Century Gothic" w:hAnsi="Century Gothic"/>
          <w:sz w:val="24"/>
          <w:szCs w:val="24"/>
        </w:rPr>
      </w:pPr>
      <w:r>
        <w:rPr>
          <w:rFonts w:ascii="Century Gothic" w:hAnsi="Century Gothic"/>
          <w:sz w:val="24"/>
          <w:szCs w:val="24"/>
        </w:rPr>
        <w:t>-</w:t>
      </w:r>
      <w:r w:rsidRPr="006B1F01">
        <w:rPr>
          <w:rFonts w:ascii="Century Gothic" w:hAnsi="Century Gothic"/>
          <w:sz w:val="24"/>
          <w:szCs w:val="24"/>
        </w:rPr>
        <w:t>Tous les participants débattent pour trouver un titre (et une phrase de sous-titre) à chaque tableau</w:t>
      </w:r>
    </w:p>
    <w:p w:rsidR="00F74AB9" w:rsidRDefault="00F74AB9" w:rsidP="006B1F01">
      <w:pPr>
        <w:spacing w:after="0"/>
        <w:rPr>
          <w:rFonts w:ascii="Century Gothic" w:hAnsi="Century Gothic"/>
          <w:sz w:val="24"/>
          <w:szCs w:val="24"/>
        </w:rPr>
      </w:pPr>
    </w:p>
    <w:p w:rsidR="00F74AB9" w:rsidRDefault="00CF0726" w:rsidP="006B1F01">
      <w:pPr>
        <w:spacing w:after="0"/>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6128" behindDoc="0" locked="0" layoutInCell="1" allowOverlap="1">
            <wp:simplePos x="0" y="0"/>
            <wp:positionH relativeFrom="column">
              <wp:posOffset>3972</wp:posOffset>
            </wp:positionH>
            <wp:positionV relativeFrom="paragraph">
              <wp:posOffset>4356</wp:posOffset>
            </wp:positionV>
            <wp:extent cx="5760000" cy="3240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906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14:sizeRelH relativeFrom="margin">
              <wp14:pctWidth>0</wp14:pctWidth>
            </wp14:sizeRelH>
            <wp14:sizeRelV relativeFrom="margin">
              <wp14:pctHeight>0</wp14:pctHeight>
            </wp14:sizeRelV>
          </wp:anchor>
        </w:drawing>
      </w: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F74AB9" w:rsidRDefault="00F74AB9" w:rsidP="006B1F01">
      <w:pPr>
        <w:spacing w:after="0"/>
        <w:rPr>
          <w:rFonts w:ascii="Century Gothic" w:hAnsi="Century Gothic"/>
          <w:sz w:val="24"/>
          <w:szCs w:val="24"/>
        </w:rPr>
      </w:pPr>
    </w:p>
    <w:p w:rsidR="006B1F01" w:rsidRDefault="006B1F01" w:rsidP="006B1F01">
      <w:pPr>
        <w:spacing w:after="0"/>
        <w:rPr>
          <w:rFonts w:ascii="Century Gothic" w:hAnsi="Century Gothic"/>
          <w:sz w:val="24"/>
          <w:szCs w:val="24"/>
        </w:rPr>
      </w:pPr>
    </w:p>
    <w:p w:rsidR="00F74AB9" w:rsidRDefault="00F74AB9" w:rsidP="00E56505">
      <w:pPr>
        <w:spacing w:after="0"/>
        <w:rPr>
          <w:rFonts w:ascii="Century Gothic" w:hAnsi="Century Gothic"/>
          <w:sz w:val="24"/>
          <w:szCs w:val="24"/>
        </w:rPr>
      </w:pPr>
    </w:p>
    <w:p w:rsidR="00F74AB9" w:rsidRDefault="00F74AB9" w:rsidP="00E56505">
      <w:pPr>
        <w:spacing w:after="0"/>
        <w:rPr>
          <w:rFonts w:ascii="Century Gothic" w:hAnsi="Century Gothic"/>
          <w:sz w:val="24"/>
          <w:szCs w:val="24"/>
        </w:rPr>
      </w:pPr>
    </w:p>
    <w:p w:rsidR="00F74AB9" w:rsidRDefault="00F74AB9" w:rsidP="00E56505">
      <w:pPr>
        <w:spacing w:after="0"/>
        <w:rPr>
          <w:rFonts w:ascii="Century Gothic" w:hAnsi="Century Gothic"/>
          <w:sz w:val="24"/>
          <w:szCs w:val="24"/>
        </w:rPr>
      </w:pPr>
    </w:p>
    <w:p w:rsidR="00E56505" w:rsidRPr="00E56505" w:rsidRDefault="00E56505" w:rsidP="00E56505">
      <w:pPr>
        <w:spacing w:after="0"/>
        <w:rPr>
          <w:rFonts w:ascii="Century Gothic" w:hAnsi="Century Gothic"/>
          <w:sz w:val="24"/>
          <w:szCs w:val="24"/>
        </w:rPr>
      </w:pPr>
      <w:r w:rsidRPr="00E56505">
        <w:rPr>
          <w:rFonts w:ascii="Century Gothic" w:hAnsi="Century Gothic"/>
          <w:sz w:val="24"/>
          <w:szCs w:val="24"/>
        </w:rPr>
        <w:t xml:space="preserve">Les </w:t>
      </w:r>
      <w:proofErr w:type="spellStart"/>
      <w:r w:rsidRPr="00E56505">
        <w:rPr>
          <w:rFonts w:ascii="Century Gothic" w:hAnsi="Century Gothic"/>
          <w:sz w:val="24"/>
          <w:szCs w:val="24"/>
        </w:rPr>
        <w:t>anims</w:t>
      </w:r>
      <w:proofErr w:type="spellEnd"/>
      <w:r w:rsidRPr="00E56505">
        <w:rPr>
          <w:rFonts w:ascii="Century Gothic" w:hAnsi="Century Gothic"/>
          <w:sz w:val="24"/>
          <w:szCs w:val="24"/>
        </w:rPr>
        <w:t xml:space="preserve"> ont regroupés en patates les post-</w:t>
      </w:r>
      <w:proofErr w:type="spellStart"/>
      <w:r w:rsidRPr="00E56505">
        <w:rPr>
          <w:rFonts w:ascii="Century Gothic" w:hAnsi="Century Gothic"/>
          <w:sz w:val="24"/>
          <w:szCs w:val="24"/>
        </w:rPr>
        <w:t>its</w:t>
      </w:r>
      <w:proofErr w:type="spellEnd"/>
      <w:r w:rsidRPr="00E56505">
        <w:rPr>
          <w:rFonts w:ascii="Century Gothic" w:hAnsi="Century Gothic"/>
          <w:sz w:val="24"/>
          <w:szCs w:val="24"/>
        </w:rPr>
        <w:t xml:space="preserve"> précédents</w:t>
      </w:r>
    </w:p>
    <w:p w:rsidR="00610EE8" w:rsidRDefault="00E56505" w:rsidP="00E56505">
      <w:pPr>
        <w:spacing w:after="0"/>
        <w:rPr>
          <w:rFonts w:ascii="Century Gothic" w:hAnsi="Century Gothic"/>
          <w:sz w:val="24"/>
          <w:szCs w:val="24"/>
        </w:rPr>
      </w:pPr>
      <w:r w:rsidRPr="00E56505">
        <w:rPr>
          <w:rFonts w:ascii="Century Gothic" w:hAnsi="Century Gothic"/>
          <w:sz w:val="24"/>
          <w:szCs w:val="24"/>
        </w:rPr>
        <w:t xml:space="preserve">Avec des gommettes vertes les participants marquent là où ils jugent les choses comme </w:t>
      </w:r>
      <w:proofErr w:type="spellStart"/>
      <w:r w:rsidRPr="00E56505">
        <w:rPr>
          <w:rFonts w:ascii="Century Gothic" w:hAnsi="Century Gothic"/>
          <w:sz w:val="24"/>
          <w:szCs w:val="24"/>
        </w:rPr>
        <w:t>émancipantes</w:t>
      </w:r>
      <w:proofErr w:type="spellEnd"/>
      <w:r w:rsidRPr="00E56505">
        <w:rPr>
          <w:rFonts w:ascii="Century Gothic" w:hAnsi="Century Gothic"/>
          <w:sz w:val="24"/>
          <w:szCs w:val="24"/>
        </w:rPr>
        <w:t xml:space="preserve"> et avec des rouges les choses aliénantes puis discussion autour des différences et points communs entre toutes et tous</w:t>
      </w:r>
      <w:r>
        <w:rPr>
          <w:rFonts w:ascii="Century Gothic" w:hAnsi="Century Gothic"/>
          <w:sz w:val="24"/>
          <w:szCs w:val="24"/>
        </w:rPr>
        <w:t>.</w:t>
      </w:r>
    </w:p>
    <w:p w:rsidR="00E56505" w:rsidRDefault="00E56505" w:rsidP="00E56505">
      <w:pPr>
        <w:spacing w:after="0"/>
        <w:rPr>
          <w:rFonts w:ascii="Century Gothic" w:hAnsi="Century Gothic"/>
          <w:sz w:val="24"/>
          <w:szCs w:val="24"/>
        </w:rPr>
      </w:pPr>
    </w:p>
    <w:p w:rsidR="006B1F01" w:rsidRPr="006B1F01" w:rsidRDefault="00E56505" w:rsidP="00610EE8">
      <w:pPr>
        <w:spacing w:after="0"/>
        <w:rPr>
          <w:rFonts w:ascii="Century Gothic" w:hAnsi="Century Gothic"/>
          <w:sz w:val="24"/>
          <w:szCs w:val="24"/>
        </w:rPr>
      </w:pPr>
      <w:r>
        <w:rPr>
          <w:rFonts w:ascii="Century Gothic" w:hAnsi="Century Gothic"/>
          <w:sz w:val="24"/>
          <w:szCs w:val="24"/>
        </w:rPr>
        <w:t>Dimanche :</w:t>
      </w: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Mise en jambe pour se réveiller par le jeu :</w:t>
      </w:r>
    </w:p>
    <w:p w:rsidR="006B1F01" w:rsidRPr="006B1F01" w:rsidRDefault="00610EE8" w:rsidP="006B1F01">
      <w:pPr>
        <w:spacing w:after="0"/>
        <w:rPr>
          <w:rFonts w:ascii="Century Gothic" w:hAnsi="Century Gothic"/>
          <w:sz w:val="24"/>
          <w:szCs w:val="24"/>
        </w:rPr>
      </w:pPr>
      <w:r>
        <w:rPr>
          <w:rFonts w:ascii="Century Gothic" w:hAnsi="Century Gothic"/>
          <w:sz w:val="24"/>
          <w:szCs w:val="24"/>
        </w:rPr>
        <w:t>-</w:t>
      </w:r>
      <w:r w:rsidR="006B1F01" w:rsidRPr="006B1F01">
        <w:rPr>
          <w:rFonts w:ascii="Century Gothic" w:hAnsi="Century Gothic"/>
          <w:sz w:val="24"/>
          <w:szCs w:val="24"/>
        </w:rPr>
        <w:t xml:space="preserve">bataille de </w:t>
      </w:r>
      <w:proofErr w:type="spellStart"/>
      <w:r w:rsidR="006B1F01" w:rsidRPr="006B1F01">
        <w:rPr>
          <w:rFonts w:ascii="Century Gothic" w:hAnsi="Century Gothic"/>
          <w:sz w:val="24"/>
          <w:szCs w:val="24"/>
        </w:rPr>
        <w:t>shifumi</w:t>
      </w:r>
      <w:proofErr w:type="spellEnd"/>
      <w:r w:rsidR="006B1F01" w:rsidRPr="006B1F01">
        <w:rPr>
          <w:rFonts w:ascii="Century Gothic" w:hAnsi="Century Gothic"/>
          <w:sz w:val="24"/>
          <w:szCs w:val="24"/>
        </w:rPr>
        <w:t xml:space="preserve"> (=pierre/feuille/ciseaux)</w:t>
      </w:r>
    </w:p>
    <w:p w:rsidR="004E47BD" w:rsidRDefault="006B1F01" w:rsidP="006B1F01">
      <w:pPr>
        <w:spacing w:after="0"/>
        <w:rPr>
          <w:rFonts w:ascii="Century Gothic" w:hAnsi="Century Gothic"/>
          <w:sz w:val="24"/>
          <w:szCs w:val="24"/>
        </w:rPr>
      </w:pPr>
      <w:r w:rsidRPr="006B1F01">
        <w:rPr>
          <w:rFonts w:ascii="Century Gothic" w:hAnsi="Century Gothic"/>
          <w:sz w:val="24"/>
          <w:szCs w:val="24"/>
        </w:rPr>
        <w:t xml:space="preserve">On se met tous par </w:t>
      </w:r>
      <w:r w:rsidR="00610EE8">
        <w:rPr>
          <w:rFonts w:ascii="Century Gothic" w:hAnsi="Century Gothic"/>
          <w:sz w:val="24"/>
          <w:szCs w:val="24"/>
        </w:rPr>
        <w:t xml:space="preserve">deux. On commence le </w:t>
      </w:r>
      <w:proofErr w:type="spellStart"/>
      <w:r w:rsidR="00610EE8">
        <w:rPr>
          <w:rFonts w:ascii="Century Gothic" w:hAnsi="Century Gothic"/>
          <w:sz w:val="24"/>
          <w:szCs w:val="24"/>
        </w:rPr>
        <w:t>battle</w:t>
      </w:r>
      <w:proofErr w:type="spellEnd"/>
      <w:r w:rsidR="00610EE8">
        <w:rPr>
          <w:rFonts w:ascii="Century Gothic" w:hAnsi="Century Gothic"/>
          <w:sz w:val="24"/>
          <w:szCs w:val="24"/>
        </w:rPr>
        <w:t>. Le /la gagnant/</w:t>
      </w:r>
      <w:r w:rsidR="004E47BD">
        <w:rPr>
          <w:rFonts w:ascii="Century Gothic" w:hAnsi="Century Gothic"/>
          <w:sz w:val="24"/>
          <w:szCs w:val="24"/>
        </w:rPr>
        <w:t>e va défier un/e autre gagnant/e.</w:t>
      </w:r>
    </w:p>
    <w:p w:rsidR="006B1F01" w:rsidRDefault="004E47BD" w:rsidP="006B1F01">
      <w:pPr>
        <w:spacing w:after="0"/>
        <w:rPr>
          <w:rFonts w:ascii="Century Gothic" w:hAnsi="Century Gothic"/>
          <w:sz w:val="24"/>
          <w:szCs w:val="24"/>
        </w:rPr>
      </w:pPr>
      <w:r>
        <w:rPr>
          <w:rFonts w:ascii="Century Gothic" w:hAnsi="Century Gothic"/>
          <w:sz w:val="24"/>
          <w:szCs w:val="24"/>
        </w:rPr>
        <w:lastRenderedPageBreak/>
        <w:t>- les perdant/e/</w:t>
      </w:r>
      <w:r w:rsidR="006B1F01" w:rsidRPr="006B1F01">
        <w:rPr>
          <w:rFonts w:ascii="Century Gothic" w:hAnsi="Century Gothic"/>
          <w:sz w:val="24"/>
          <w:szCs w:val="24"/>
        </w:rPr>
        <w:t>s</w:t>
      </w:r>
      <w:r>
        <w:rPr>
          <w:rFonts w:ascii="Century Gothic" w:hAnsi="Century Gothic"/>
          <w:sz w:val="24"/>
          <w:szCs w:val="24"/>
        </w:rPr>
        <w:t xml:space="preserve"> deviennent alors de supporters/</w:t>
      </w:r>
      <w:proofErr w:type="spellStart"/>
      <w:r w:rsidR="006B1F01" w:rsidRPr="006B1F01">
        <w:rPr>
          <w:rFonts w:ascii="Century Gothic" w:hAnsi="Century Gothic"/>
          <w:sz w:val="24"/>
          <w:szCs w:val="24"/>
        </w:rPr>
        <w:t>trices</w:t>
      </w:r>
      <w:proofErr w:type="spellEnd"/>
      <w:r w:rsidR="006B1F01" w:rsidRPr="006B1F01">
        <w:rPr>
          <w:rFonts w:ascii="Century Gothic" w:hAnsi="Century Gothic"/>
          <w:sz w:val="24"/>
          <w:szCs w:val="24"/>
        </w:rPr>
        <w:t>, ainsi de suite jusqu’à ce qu’il ne reste qu’un duo, les autres hurlant en soutien des adversaires. En gros ça fini en grosse foire d’empoigne,</w:t>
      </w:r>
      <w:r w:rsidR="00610EE8">
        <w:rPr>
          <w:rFonts w:ascii="Century Gothic" w:hAnsi="Century Gothic"/>
          <w:sz w:val="24"/>
          <w:szCs w:val="24"/>
        </w:rPr>
        <w:t> </w:t>
      </w:r>
      <w:proofErr w:type="gramStart"/>
      <w:r w:rsidR="00610EE8">
        <w:rPr>
          <w:rFonts w:ascii="Century Gothic" w:hAnsi="Century Gothic"/>
          <w:sz w:val="24"/>
          <w:szCs w:val="24"/>
        </w:rPr>
        <w:t>:</w:t>
      </w:r>
      <w:r w:rsidR="006B1F01" w:rsidRPr="006B1F01">
        <w:rPr>
          <w:rFonts w:ascii="Century Gothic" w:hAnsi="Century Gothic"/>
          <w:sz w:val="24"/>
          <w:szCs w:val="24"/>
        </w:rPr>
        <w:t>ça</w:t>
      </w:r>
      <w:proofErr w:type="gramEnd"/>
      <w:r w:rsidR="006B1F01" w:rsidRPr="006B1F01">
        <w:rPr>
          <w:rFonts w:ascii="Century Gothic" w:hAnsi="Century Gothic"/>
          <w:sz w:val="24"/>
          <w:szCs w:val="24"/>
        </w:rPr>
        <w:t xml:space="preserve"> donne la pêche.</w:t>
      </w:r>
    </w:p>
    <w:p w:rsidR="00E56505" w:rsidRPr="006B1F01" w:rsidRDefault="00E56505" w:rsidP="006B1F01">
      <w:pPr>
        <w:spacing w:after="0"/>
        <w:rPr>
          <w:rFonts w:ascii="Century Gothic" w:hAnsi="Century Gothic"/>
          <w:sz w:val="24"/>
          <w:szCs w:val="24"/>
        </w:rPr>
      </w:pP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Débat mouvant et échanges en grand groupe</w:t>
      </w:r>
      <w:r w:rsidR="00E56505">
        <w:rPr>
          <w:rFonts w:ascii="Century Gothic" w:hAnsi="Century Gothic"/>
          <w:sz w:val="24"/>
          <w:szCs w:val="24"/>
        </w:rPr>
        <w:t> :</w:t>
      </w:r>
    </w:p>
    <w:p w:rsidR="006B1F01" w:rsidRPr="006B1F01" w:rsidRDefault="006B1F01" w:rsidP="006B1F01">
      <w:pPr>
        <w:spacing w:after="0"/>
        <w:rPr>
          <w:rFonts w:ascii="Century Gothic" w:hAnsi="Century Gothic"/>
          <w:sz w:val="24"/>
          <w:szCs w:val="24"/>
        </w:rPr>
      </w:pPr>
    </w:p>
    <w:p w:rsidR="006B1F01" w:rsidRPr="006B1F01" w:rsidRDefault="00643119" w:rsidP="006B1F01">
      <w:pPr>
        <w:spacing w:after="0"/>
        <w:rPr>
          <w:rFonts w:ascii="Century Gothic" w:hAnsi="Century Gothic"/>
          <w:sz w:val="24"/>
          <w:szCs w:val="24"/>
        </w:rPr>
      </w:pPr>
      <w:r>
        <w:rPr>
          <w:rFonts w:ascii="Century Gothic" w:hAnsi="Century Gothic"/>
          <w:sz w:val="24"/>
          <w:szCs w:val="24"/>
        </w:rPr>
        <w:t>-</w:t>
      </w:r>
      <w:r w:rsidR="006B1F01" w:rsidRPr="006B1F01">
        <w:rPr>
          <w:rFonts w:ascii="Century Gothic" w:hAnsi="Century Gothic"/>
          <w:sz w:val="24"/>
          <w:szCs w:val="24"/>
        </w:rPr>
        <w:t xml:space="preserve">Des phrases sont diffusées qui répondent à différentes questions : </w:t>
      </w: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 xml:space="preserve">« Réussir sa vie, c’est quoi pour toi ? » et « Qui nous dit qu’on a réussi notre vie ou pas ? » « </w:t>
      </w:r>
      <w:r w:rsidR="00643119" w:rsidRPr="006B1F01">
        <w:rPr>
          <w:rFonts w:ascii="Century Gothic" w:hAnsi="Century Gothic"/>
          <w:sz w:val="24"/>
          <w:szCs w:val="24"/>
        </w:rPr>
        <w:t>Qui</w:t>
      </w:r>
      <w:r w:rsidRPr="006B1F01">
        <w:rPr>
          <w:rFonts w:ascii="Century Gothic" w:hAnsi="Century Gothic"/>
          <w:sz w:val="24"/>
          <w:szCs w:val="24"/>
        </w:rPr>
        <w:t xml:space="preserve"> impose cette norme ? »</w:t>
      </w:r>
    </w:p>
    <w:p w:rsidR="006B1F01" w:rsidRPr="006B1F01" w:rsidRDefault="00643119" w:rsidP="006B1F01">
      <w:pPr>
        <w:spacing w:after="0"/>
        <w:rPr>
          <w:rFonts w:ascii="Century Gothic" w:hAnsi="Century Gothic"/>
          <w:sz w:val="24"/>
          <w:szCs w:val="24"/>
        </w:rPr>
      </w:pPr>
      <w:r>
        <w:rPr>
          <w:rFonts w:ascii="Century Gothic" w:hAnsi="Century Gothic"/>
          <w:sz w:val="24"/>
          <w:szCs w:val="24"/>
        </w:rPr>
        <w:t>-</w:t>
      </w:r>
      <w:r w:rsidR="006B1F01" w:rsidRPr="006B1F01">
        <w:rPr>
          <w:rFonts w:ascii="Century Gothic" w:hAnsi="Century Gothic"/>
          <w:sz w:val="24"/>
          <w:szCs w:val="24"/>
        </w:rPr>
        <w:t xml:space="preserve">Les </w:t>
      </w:r>
      <w:proofErr w:type="spellStart"/>
      <w:r w:rsidR="006B1F01" w:rsidRPr="006B1F01">
        <w:rPr>
          <w:rFonts w:ascii="Century Gothic" w:hAnsi="Century Gothic"/>
          <w:sz w:val="24"/>
          <w:szCs w:val="24"/>
        </w:rPr>
        <w:t>participant·e·s</w:t>
      </w:r>
      <w:proofErr w:type="spellEnd"/>
      <w:r w:rsidR="006B1F01" w:rsidRPr="006B1F01">
        <w:rPr>
          <w:rFonts w:ascii="Century Gothic" w:hAnsi="Century Gothic"/>
          <w:sz w:val="24"/>
          <w:szCs w:val="24"/>
        </w:rPr>
        <w:t xml:space="preserve"> sont en file indienne et en fonction de ce qu’ils entendent,  se positionnent d’un côté ou d’un autre (d’accord-pas d’accord)</w:t>
      </w:r>
    </w:p>
    <w:p w:rsidR="006B1F01" w:rsidRDefault="006B1F01" w:rsidP="006B1F01">
      <w:pPr>
        <w:spacing w:after="0"/>
        <w:rPr>
          <w:rFonts w:ascii="Century Gothic" w:hAnsi="Century Gothic"/>
          <w:sz w:val="24"/>
          <w:szCs w:val="24"/>
        </w:rPr>
      </w:pPr>
      <w:r w:rsidRPr="006B1F01">
        <w:rPr>
          <w:rFonts w:ascii="Century Gothic" w:hAnsi="Century Gothic"/>
          <w:sz w:val="24"/>
          <w:szCs w:val="24"/>
        </w:rPr>
        <w:t>-</w:t>
      </w:r>
      <w:r w:rsidRPr="006B1F01">
        <w:rPr>
          <w:rFonts w:ascii="Century Gothic" w:hAnsi="Century Gothic"/>
          <w:sz w:val="24"/>
          <w:szCs w:val="24"/>
        </w:rPr>
        <w:tab/>
        <w:t xml:space="preserve">Celles et ceux qui le veulent peuvent prendre la parole pour expliquer leur positionnement et expliquer leur point de vue. Les autres peuvent changer de bord en entendant à entendre les arguments des autres </w:t>
      </w:r>
      <w:proofErr w:type="spellStart"/>
      <w:r w:rsidRPr="006B1F01">
        <w:rPr>
          <w:rFonts w:ascii="Century Gothic" w:hAnsi="Century Gothic"/>
          <w:sz w:val="24"/>
          <w:szCs w:val="24"/>
        </w:rPr>
        <w:t>participant·e·s</w:t>
      </w:r>
      <w:proofErr w:type="spellEnd"/>
    </w:p>
    <w:p w:rsidR="003B33D3" w:rsidRPr="006B1F01" w:rsidRDefault="003B33D3" w:rsidP="006B1F01">
      <w:pPr>
        <w:spacing w:after="0"/>
        <w:rPr>
          <w:rFonts w:ascii="Century Gothic" w:hAnsi="Century Gothic"/>
          <w:sz w:val="24"/>
          <w:szCs w:val="24"/>
        </w:rPr>
      </w:pPr>
    </w:p>
    <w:p w:rsidR="003B33D3" w:rsidRDefault="00E56505" w:rsidP="006B1F01">
      <w:pPr>
        <w:spacing w:after="0"/>
        <w:rPr>
          <w:rFonts w:ascii="Century Gothic" w:hAnsi="Century Gothic"/>
          <w:sz w:val="24"/>
          <w:szCs w:val="24"/>
        </w:rPr>
      </w:pPr>
      <w:r>
        <w:rPr>
          <w:rFonts w:ascii="Century Gothic" w:hAnsi="Century Gothic"/>
          <w:sz w:val="24"/>
          <w:szCs w:val="24"/>
        </w:rPr>
        <w:t xml:space="preserve">Préparer la mise en commun : </w:t>
      </w: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ab/>
        <w:t xml:space="preserve">Préparer ensemble les 10 minutes de restitution au reste des </w:t>
      </w:r>
      <w:proofErr w:type="spellStart"/>
      <w:r w:rsidRPr="006B1F01">
        <w:rPr>
          <w:rFonts w:ascii="Century Gothic" w:hAnsi="Century Gothic"/>
          <w:sz w:val="24"/>
          <w:szCs w:val="24"/>
        </w:rPr>
        <w:t>participant·e·s</w:t>
      </w:r>
      <w:proofErr w:type="spellEnd"/>
      <w:r w:rsidRPr="006B1F01">
        <w:rPr>
          <w:rFonts w:ascii="Century Gothic" w:hAnsi="Century Gothic"/>
          <w:sz w:val="24"/>
          <w:szCs w:val="24"/>
        </w:rPr>
        <w:t xml:space="preserve"> au week-end</w:t>
      </w: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La question « Qu’avons-nous envie de restituer au reste du groupe ? »</w:t>
      </w:r>
    </w:p>
    <w:p w:rsidR="006B1F01" w:rsidRPr="006B1F01" w:rsidRDefault="006B1F01" w:rsidP="006B1F01">
      <w:pPr>
        <w:spacing w:after="0"/>
        <w:rPr>
          <w:rFonts w:ascii="Century Gothic" w:hAnsi="Century Gothic"/>
          <w:sz w:val="24"/>
          <w:szCs w:val="24"/>
        </w:rPr>
      </w:pPr>
      <w:r w:rsidRPr="006B1F01">
        <w:rPr>
          <w:rFonts w:ascii="Century Gothic" w:hAnsi="Century Gothic"/>
          <w:sz w:val="24"/>
          <w:szCs w:val="24"/>
        </w:rPr>
        <w:t>« Que voulons-nous leur partager de nos réflexions ? »</w:t>
      </w:r>
    </w:p>
    <w:p w:rsidR="006B1F01" w:rsidRPr="006B1F01" w:rsidRDefault="003B33D3" w:rsidP="006B1F01">
      <w:pPr>
        <w:spacing w:after="0"/>
        <w:rPr>
          <w:rFonts w:ascii="Century Gothic" w:hAnsi="Century Gothic"/>
          <w:sz w:val="24"/>
          <w:szCs w:val="24"/>
        </w:rPr>
      </w:pPr>
      <w:r>
        <w:rPr>
          <w:rFonts w:ascii="Century Gothic" w:hAnsi="Century Gothic"/>
          <w:sz w:val="24"/>
          <w:szCs w:val="24"/>
        </w:rPr>
        <w:t>-</w:t>
      </w:r>
      <w:r w:rsidR="006B1F01" w:rsidRPr="006B1F01">
        <w:rPr>
          <w:rFonts w:ascii="Century Gothic" w:hAnsi="Century Gothic"/>
          <w:sz w:val="24"/>
          <w:szCs w:val="24"/>
        </w:rPr>
        <w:t>Sous le format de leur choix (texte, chanson, rap, saynète)</w:t>
      </w:r>
    </w:p>
    <w:p w:rsidR="006B1F01" w:rsidRPr="006B1F01" w:rsidRDefault="00E56505" w:rsidP="006B1F01">
      <w:pPr>
        <w:spacing w:after="0"/>
        <w:rPr>
          <w:rFonts w:ascii="Century Gothic" w:hAnsi="Century Gothic"/>
          <w:sz w:val="24"/>
          <w:szCs w:val="24"/>
        </w:rPr>
      </w:pPr>
      <w:proofErr w:type="spellStart"/>
      <w:r>
        <w:rPr>
          <w:rFonts w:ascii="Century Gothic" w:hAnsi="Century Gothic"/>
          <w:sz w:val="24"/>
          <w:szCs w:val="24"/>
        </w:rPr>
        <w:t>Déclusion</w:t>
      </w:r>
      <w:proofErr w:type="spellEnd"/>
      <w:r>
        <w:rPr>
          <w:rFonts w:ascii="Century Gothic" w:hAnsi="Century Gothic"/>
          <w:sz w:val="24"/>
          <w:szCs w:val="24"/>
        </w:rPr>
        <w:t xml:space="preserve"> : </w:t>
      </w:r>
      <w:r w:rsidR="00FF72C7">
        <w:rPr>
          <w:rFonts w:ascii="Century Gothic" w:hAnsi="Century Gothic"/>
          <w:sz w:val="24"/>
          <w:szCs w:val="24"/>
        </w:rPr>
        <w:t xml:space="preserve">Même format que la veille ? </w:t>
      </w:r>
      <w:proofErr w:type="gramStart"/>
      <w:r w:rsidR="00FF72C7">
        <w:rPr>
          <w:rFonts w:ascii="Century Gothic" w:hAnsi="Century Gothic"/>
          <w:sz w:val="24"/>
          <w:szCs w:val="24"/>
        </w:rPr>
        <w:t>un</w:t>
      </w:r>
      <w:proofErr w:type="gramEnd"/>
      <w:r w:rsidR="006B1F01" w:rsidRPr="006B1F01">
        <w:rPr>
          <w:rFonts w:ascii="Century Gothic" w:hAnsi="Century Gothic"/>
          <w:sz w:val="24"/>
          <w:szCs w:val="24"/>
        </w:rPr>
        <w:t xml:space="preserve"> mot pour dire comment on se sent à « presque la fin » du week-end</w:t>
      </w:r>
    </w:p>
    <w:p w:rsidR="00FF72C7" w:rsidRDefault="00FF72C7" w:rsidP="006B1F01">
      <w:pPr>
        <w:spacing w:after="0"/>
        <w:rPr>
          <w:rFonts w:ascii="Century Gothic" w:hAnsi="Century Gothic"/>
          <w:sz w:val="24"/>
          <w:szCs w:val="24"/>
        </w:rPr>
      </w:pPr>
    </w:p>
    <w:p w:rsidR="008D488D" w:rsidRDefault="008D488D" w:rsidP="006B1F01">
      <w:pPr>
        <w:spacing w:after="0"/>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5104" behindDoc="0" locked="0" layoutInCell="1" allowOverlap="1" wp14:anchorId="676E7DC9" wp14:editId="14DC842E">
            <wp:simplePos x="0" y="0"/>
            <wp:positionH relativeFrom="column">
              <wp:posOffset>78105</wp:posOffset>
            </wp:positionH>
            <wp:positionV relativeFrom="paragraph">
              <wp:posOffset>69850</wp:posOffset>
            </wp:positionV>
            <wp:extent cx="5759450" cy="3239770"/>
            <wp:effectExtent l="0" t="0" r="0" b="0"/>
            <wp:wrapNone/>
            <wp:docPr id="19" name="Image 19" descr="\\SME-URHAJ\mise-en-oeuvre\Jeunesse\Citoyennete_participation_des_jeunes\WE_Citoyen\2019\PHOTOS WC (1)\20190407_14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E-URHAJ\mise-en-oeuvre\Jeunesse\Citoyennete_participation_des_jeunes\WE_Citoyen\2019\PHOTOS WC (1)\20190407_1441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488D" w:rsidRDefault="008D488D" w:rsidP="006B1F01">
      <w:pPr>
        <w:spacing w:after="0"/>
        <w:rPr>
          <w:rFonts w:ascii="Century Gothic" w:hAnsi="Century Gothic"/>
          <w:sz w:val="24"/>
          <w:szCs w:val="24"/>
        </w:rPr>
      </w:pPr>
    </w:p>
    <w:p w:rsidR="008D488D" w:rsidRDefault="008D488D" w:rsidP="006B1F01">
      <w:pPr>
        <w:spacing w:after="0"/>
        <w:rPr>
          <w:rFonts w:ascii="Century Gothic" w:hAnsi="Century Gothic"/>
          <w:sz w:val="24"/>
          <w:szCs w:val="24"/>
        </w:rPr>
      </w:pPr>
    </w:p>
    <w:p w:rsidR="00FF72C7" w:rsidRDefault="00FF72C7" w:rsidP="006B1F01">
      <w:pPr>
        <w:spacing w:after="0"/>
        <w:rPr>
          <w:rFonts w:ascii="Century Gothic" w:hAnsi="Century Gothic"/>
          <w:sz w:val="24"/>
          <w:szCs w:val="24"/>
        </w:rPr>
      </w:pPr>
    </w:p>
    <w:p w:rsidR="000A40B1" w:rsidRPr="007659A0" w:rsidRDefault="000A40B1" w:rsidP="007659A0">
      <w:pPr>
        <w:spacing w:after="0"/>
        <w:rPr>
          <w:rFonts w:ascii="Century Gothic" w:hAnsi="Century Gothic"/>
          <w:sz w:val="24"/>
          <w:szCs w:val="24"/>
        </w:rPr>
      </w:pPr>
    </w:p>
    <w:p w:rsidR="00E56505" w:rsidRDefault="00E56505" w:rsidP="006B7234">
      <w:pPr>
        <w:rPr>
          <w:rFonts w:ascii="Century Gothic" w:hAnsi="Century Gothic"/>
          <w:color w:val="0075A2" w:themeColor="accent2" w:themeShade="BF"/>
          <w:sz w:val="36"/>
          <w:szCs w:val="24"/>
        </w:rPr>
      </w:pPr>
    </w:p>
    <w:p w:rsidR="008D488D" w:rsidRDefault="008D488D" w:rsidP="006B7234">
      <w:pPr>
        <w:rPr>
          <w:rFonts w:ascii="Century Gothic" w:hAnsi="Century Gothic"/>
          <w:color w:val="0075A2" w:themeColor="accent2" w:themeShade="BF"/>
          <w:sz w:val="36"/>
          <w:szCs w:val="24"/>
        </w:rPr>
      </w:pPr>
    </w:p>
    <w:p w:rsidR="008D488D" w:rsidRDefault="008D488D" w:rsidP="006B7234">
      <w:pPr>
        <w:rPr>
          <w:rFonts w:ascii="Century Gothic" w:hAnsi="Century Gothic"/>
          <w:color w:val="0075A2" w:themeColor="accent2" w:themeShade="BF"/>
          <w:sz w:val="36"/>
          <w:szCs w:val="24"/>
        </w:rPr>
      </w:pPr>
    </w:p>
    <w:p w:rsidR="00505C4A" w:rsidRDefault="00505C4A" w:rsidP="00505C4A">
      <w:pPr>
        <w:rPr>
          <w:rFonts w:ascii="Century Gothic" w:hAnsi="Century Gothic"/>
          <w:color w:val="0075A2" w:themeColor="accent2" w:themeShade="BF"/>
          <w:sz w:val="36"/>
          <w:szCs w:val="24"/>
        </w:rPr>
      </w:pPr>
    </w:p>
    <w:p w:rsidR="009072E4" w:rsidRPr="00505C4A" w:rsidRDefault="009072E4" w:rsidP="00505C4A">
      <w:pPr>
        <w:rPr>
          <w:rFonts w:ascii="Century Gothic" w:hAnsi="Century Gothic"/>
          <w:sz w:val="24"/>
          <w:szCs w:val="24"/>
        </w:rPr>
      </w:pPr>
    </w:p>
    <w:p w:rsidR="00CC4372" w:rsidRPr="00395473" w:rsidRDefault="00E7413A" w:rsidP="00CC4372">
      <w:pPr>
        <w:rPr>
          <w:rFonts w:ascii="Century Gothic" w:hAnsi="Century Gothic"/>
          <w:color w:val="0075A2" w:themeColor="accent2" w:themeShade="BF"/>
          <w:sz w:val="40"/>
          <w:szCs w:val="40"/>
        </w:rPr>
      </w:pPr>
      <w:r w:rsidRPr="00395473">
        <w:rPr>
          <w:rFonts w:ascii="Century Gothic" w:hAnsi="Century Gothic"/>
          <w:color w:val="0075A2" w:themeColor="accent2" w:themeShade="BF"/>
          <w:sz w:val="40"/>
          <w:szCs w:val="40"/>
        </w:rPr>
        <w:lastRenderedPageBreak/>
        <w:t xml:space="preserve">Atelier </w:t>
      </w:r>
      <w:r w:rsidR="00E56505">
        <w:rPr>
          <w:rFonts w:ascii="Century Gothic" w:hAnsi="Century Gothic"/>
          <w:color w:val="0075A2" w:themeColor="accent2" w:themeShade="BF"/>
          <w:sz w:val="40"/>
          <w:szCs w:val="40"/>
        </w:rPr>
        <w:t>n°</w:t>
      </w:r>
      <w:r w:rsidR="003B1BC4">
        <w:rPr>
          <w:rFonts w:ascii="Century Gothic" w:hAnsi="Century Gothic"/>
          <w:color w:val="0075A2" w:themeColor="accent2" w:themeShade="BF"/>
          <w:sz w:val="40"/>
          <w:szCs w:val="40"/>
        </w:rPr>
        <w:t>3 :</w:t>
      </w:r>
      <w:r w:rsidRPr="00395473">
        <w:rPr>
          <w:sz w:val="40"/>
          <w:szCs w:val="40"/>
        </w:rPr>
        <w:t xml:space="preserve"> </w:t>
      </w:r>
      <w:r w:rsidRPr="00395473">
        <w:rPr>
          <w:rFonts w:ascii="Century Gothic" w:hAnsi="Century Gothic"/>
          <w:color w:val="0075A2" w:themeColor="accent2" w:themeShade="BF"/>
          <w:sz w:val="40"/>
          <w:szCs w:val="40"/>
        </w:rPr>
        <w:t>Puis-je m'autoriser à être moi ?</w:t>
      </w:r>
    </w:p>
    <w:p w:rsidR="00B96A78" w:rsidRDefault="00F32454" w:rsidP="00D36B4B">
      <w:pPr>
        <w:rPr>
          <w:rFonts w:ascii="Century Gothic" w:hAnsi="Century Gothic"/>
          <w:sz w:val="24"/>
          <w:szCs w:val="24"/>
        </w:rPr>
      </w:pPr>
      <w:r w:rsidRPr="001171C4">
        <w:rPr>
          <w:rFonts w:ascii="Century Gothic" w:hAnsi="Century Gothic"/>
          <w:color w:val="54A738" w:themeColor="accent5" w:themeShade="BF"/>
          <w:sz w:val="24"/>
          <w:szCs w:val="24"/>
        </w:rPr>
        <w:t>Objectif :</w:t>
      </w:r>
      <w:r>
        <w:rPr>
          <w:rFonts w:ascii="Century Gothic" w:hAnsi="Century Gothic"/>
          <w:color w:val="54A738" w:themeColor="accent5" w:themeShade="BF"/>
          <w:sz w:val="24"/>
          <w:szCs w:val="24"/>
        </w:rPr>
        <w:t xml:space="preserve"> Prendre conscience de ses normes, de celles des autres, s’autoriser à être soi et lever les freins pour s’</w:t>
      </w:r>
      <w:r w:rsidR="0081154B">
        <w:rPr>
          <w:rFonts w:ascii="Century Gothic" w:hAnsi="Century Gothic"/>
          <w:color w:val="54A738" w:themeColor="accent5" w:themeShade="BF"/>
          <w:sz w:val="24"/>
          <w:szCs w:val="24"/>
        </w:rPr>
        <w:t>assumer tel qu’on est.</w:t>
      </w:r>
    </w:p>
    <w:p w:rsidR="00D36B4B" w:rsidRDefault="00D36B4B" w:rsidP="00D36B4B">
      <w:pPr>
        <w:rPr>
          <w:rFonts w:ascii="Century Gothic" w:hAnsi="Century Gothic"/>
          <w:sz w:val="24"/>
          <w:szCs w:val="24"/>
        </w:rPr>
      </w:pPr>
      <w:r>
        <w:rPr>
          <w:rFonts w:ascii="Century Gothic" w:hAnsi="Century Gothic"/>
          <w:sz w:val="24"/>
          <w:szCs w:val="24"/>
        </w:rPr>
        <w:t>Le samedi :</w:t>
      </w:r>
    </w:p>
    <w:p w:rsidR="00D36B4B" w:rsidRDefault="00D36B4B" w:rsidP="00D36B4B">
      <w:pPr>
        <w:rPr>
          <w:rFonts w:ascii="Century Gothic" w:hAnsi="Century Gothic"/>
          <w:sz w:val="24"/>
          <w:szCs w:val="24"/>
        </w:rPr>
      </w:pPr>
      <w:r>
        <w:rPr>
          <w:rFonts w:ascii="Century Gothic" w:hAnsi="Century Gothic"/>
          <w:sz w:val="24"/>
          <w:szCs w:val="24"/>
        </w:rPr>
        <w:t>Je</w:t>
      </w:r>
      <w:r w:rsidRPr="00D36B4B">
        <w:rPr>
          <w:rFonts w:ascii="Century Gothic" w:hAnsi="Century Gothic"/>
          <w:sz w:val="24"/>
          <w:szCs w:val="24"/>
        </w:rPr>
        <w:t>ux d'inclusion</w:t>
      </w:r>
      <w:r>
        <w:rPr>
          <w:rFonts w:ascii="Century Gothic" w:hAnsi="Century Gothic"/>
          <w:sz w:val="24"/>
          <w:szCs w:val="24"/>
        </w:rPr>
        <w:t>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 xml:space="preserve">« </w:t>
      </w:r>
      <w:proofErr w:type="gramStart"/>
      <w:r w:rsidRPr="00D36B4B">
        <w:rPr>
          <w:rFonts w:ascii="Century Gothic" w:hAnsi="Century Gothic"/>
          <w:sz w:val="24"/>
          <w:szCs w:val="24"/>
        </w:rPr>
        <w:t>speed</w:t>
      </w:r>
      <w:proofErr w:type="gramEnd"/>
      <w:r w:rsidRPr="00D36B4B">
        <w:rPr>
          <w:rFonts w:ascii="Century Gothic" w:hAnsi="Century Gothic"/>
          <w:sz w:val="24"/>
          <w:szCs w:val="24"/>
        </w:rPr>
        <w:t xml:space="preserve"> </w:t>
      </w:r>
      <w:proofErr w:type="spellStart"/>
      <w:r w:rsidRPr="00D36B4B">
        <w:rPr>
          <w:rFonts w:ascii="Century Gothic" w:hAnsi="Century Gothic"/>
          <w:sz w:val="24"/>
          <w:szCs w:val="24"/>
        </w:rPr>
        <w:t>dating</w:t>
      </w:r>
      <w:proofErr w:type="spellEnd"/>
      <w:r w:rsidRPr="00D36B4B">
        <w:rPr>
          <w:rFonts w:ascii="Century Gothic" w:hAnsi="Century Gothic"/>
          <w:sz w:val="24"/>
          <w:szCs w:val="24"/>
        </w:rPr>
        <w:t xml:space="preserve"> ». Nous formerons deux cercles, un grand et un petit ou les participants pourront se faire face et se trouver des points communs. Le petit cercle pivotera toutes les cinq minutes afin de favoriser</w:t>
      </w:r>
      <w:r>
        <w:rPr>
          <w:rFonts w:ascii="Century Gothic" w:hAnsi="Century Gothic"/>
          <w:sz w:val="24"/>
          <w:szCs w:val="24"/>
        </w:rPr>
        <w:t xml:space="preserve"> le plus de rencontres possibles</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I.</w:t>
      </w:r>
      <w:r w:rsidRPr="00D36B4B">
        <w:rPr>
          <w:rFonts w:ascii="Century Gothic" w:hAnsi="Century Gothic"/>
          <w:sz w:val="24"/>
          <w:szCs w:val="24"/>
        </w:rPr>
        <w:tab/>
        <w:t>Prend</w:t>
      </w:r>
      <w:r>
        <w:rPr>
          <w:rFonts w:ascii="Century Gothic" w:hAnsi="Century Gothic"/>
          <w:sz w:val="24"/>
          <w:szCs w:val="24"/>
        </w:rPr>
        <w:t>re conscience de ses normes :</w:t>
      </w:r>
    </w:p>
    <w:p w:rsidR="00D36B4B" w:rsidRPr="00D36B4B" w:rsidRDefault="00D36B4B" w:rsidP="00D36B4B">
      <w:pPr>
        <w:rPr>
          <w:rFonts w:ascii="Century Gothic" w:hAnsi="Century Gothic"/>
          <w:sz w:val="24"/>
          <w:szCs w:val="24"/>
        </w:rPr>
      </w:pPr>
      <w:r>
        <w:rPr>
          <w:rFonts w:ascii="Century Gothic" w:hAnsi="Century Gothic"/>
          <w:sz w:val="24"/>
          <w:szCs w:val="24"/>
        </w:rPr>
        <w:t>1- Définir la norme</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 xml:space="preserve">Brainstorming à deux sur « C’est quoi la norme? » au cours duquel ils pourront écrire leurs idées sur un post </w:t>
      </w:r>
      <w:proofErr w:type="spellStart"/>
      <w:r w:rsidRPr="00D36B4B">
        <w:rPr>
          <w:rFonts w:ascii="Century Gothic" w:hAnsi="Century Gothic"/>
          <w:sz w:val="24"/>
          <w:szCs w:val="24"/>
        </w:rPr>
        <w:t>it</w:t>
      </w:r>
      <w:proofErr w:type="spellEnd"/>
      <w:r w:rsidRPr="00D36B4B">
        <w:rPr>
          <w:rFonts w:ascii="Century Gothic" w:hAnsi="Century Gothic"/>
          <w:sz w:val="24"/>
          <w:szCs w:val="24"/>
        </w:rPr>
        <w:t xml:space="preserve"> avant qu'on fasse une r</w:t>
      </w:r>
      <w:r>
        <w:rPr>
          <w:rFonts w:ascii="Century Gothic" w:hAnsi="Century Gothic"/>
          <w:sz w:val="24"/>
          <w:szCs w:val="24"/>
        </w:rPr>
        <w:t>estitution de toutes les idées.</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2-Faire le point sur ses propres normes et celles que nous suivons par facilité (celle des autres). En grand groupe, chacun peut essayer de ra</w:t>
      </w:r>
      <w:r>
        <w:rPr>
          <w:rFonts w:ascii="Century Gothic" w:hAnsi="Century Gothic"/>
          <w:sz w:val="24"/>
          <w:szCs w:val="24"/>
        </w:rPr>
        <w:t>conter une anecdote.</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II.</w:t>
      </w:r>
      <w:r w:rsidRPr="00D36B4B">
        <w:rPr>
          <w:rFonts w:ascii="Century Gothic" w:hAnsi="Century Gothic"/>
          <w:sz w:val="24"/>
          <w:szCs w:val="24"/>
        </w:rPr>
        <w:tab/>
        <w:t xml:space="preserve">Sortir de la </w:t>
      </w:r>
      <w:r>
        <w:rPr>
          <w:rFonts w:ascii="Century Gothic" w:hAnsi="Century Gothic"/>
          <w:sz w:val="24"/>
          <w:szCs w:val="24"/>
        </w:rPr>
        <w:t>norme : Les peurs et les freins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1- Quels sont les freins et les craintes liés au fait de sortir de la norme ? Quelles conséquences cela aurait-il sur ma vie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Chacun peut dessiner un symbole qui représente un frein pour lui. A la restitution, chac</w:t>
      </w:r>
      <w:r>
        <w:rPr>
          <w:rFonts w:ascii="Century Gothic" w:hAnsi="Century Gothic"/>
          <w:sz w:val="24"/>
          <w:szCs w:val="24"/>
        </w:rPr>
        <w:t>un explique son ou ses symboles</w:t>
      </w:r>
    </w:p>
    <w:p w:rsidR="00D36B4B" w:rsidRPr="00D36B4B" w:rsidRDefault="00AB38BB" w:rsidP="00D36B4B">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97152" behindDoc="0" locked="0" layoutInCell="1" allowOverlap="1" wp14:anchorId="64B1B48B" wp14:editId="10681BB4">
            <wp:simplePos x="0" y="0"/>
            <wp:positionH relativeFrom="column">
              <wp:posOffset>3409950</wp:posOffset>
            </wp:positionH>
            <wp:positionV relativeFrom="paragraph">
              <wp:posOffset>438785</wp:posOffset>
            </wp:positionV>
            <wp:extent cx="3192780" cy="2397125"/>
            <wp:effectExtent l="0" t="2223" r="5398" b="5397"/>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9.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192780" cy="2397125"/>
                    </a:xfrm>
                    <a:prstGeom prst="rect">
                      <a:avLst/>
                    </a:prstGeom>
                  </pic:spPr>
                </pic:pic>
              </a:graphicData>
            </a:graphic>
            <wp14:sizeRelH relativeFrom="margin">
              <wp14:pctWidth>0</wp14:pctWidth>
            </wp14:sizeRelH>
            <wp14:sizeRelV relativeFrom="margin">
              <wp14:pctHeight>0</wp14:pctHeight>
            </wp14:sizeRelV>
          </wp:anchor>
        </w:drawing>
      </w:r>
      <w:r w:rsidR="00D36B4B" w:rsidRPr="00D36B4B">
        <w:rPr>
          <w:rFonts w:ascii="Century Gothic" w:hAnsi="Century Gothic"/>
          <w:sz w:val="24"/>
          <w:szCs w:val="24"/>
        </w:rPr>
        <w:t>III.</w:t>
      </w:r>
      <w:r w:rsidR="00D36B4B" w:rsidRPr="00D36B4B">
        <w:rPr>
          <w:rFonts w:ascii="Century Gothic" w:hAnsi="Century Gothic"/>
          <w:sz w:val="24"/>
          <w:szCs w:val="24"/>
        </w:rPr>
        <w:tab/>
        <w:t>Suis-je en accord avec mes norm</w:t>
      </w:r>
      <w:r w:rsidR="00D36B4B">
        <w:rPr>
          <w:rFonts w:ascii="Century Gothic" w:hAnsi="Century Gothic"/>
          <w:sz w:val="24"/>
          <w:szCs w:val="24"/>
        </w:rPr>
        <w:t>es et ce que je ressens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1-Qu'est-ce que je ressens lorsque j'agis en contradiction avec mes valeurs ?</w:t>
      </w:r>
    </w:p>
    <w:p w:rsidR="00AB38BB" w:rsidRDefault="00D36B4B" w:rsidP="00D36B4B">
      <w:pPr>
        <w:rPr>
          <w:rFonts w:ascii="Century Gothic" w:hAnsi="Century Gothic"/>
          <w:sz w:val="24"/>
          <w:szCs w:val="24"/>
        </w:rPr>
      </w:pPr>
      <w:r w:rsidRPr="00D36B4B">
        <w:rPr>
          <w:rFonts w:ascii="Century Gothic" w:hAnsi="Century Gothic"/>
          <w:sz w:val="24"/>
          <w:szCs w:val="24"/>
        </w:rPr>
        <w:t>On se sert du dixit : chacun choisit une ou plusieurs cartes qui représente son ressenti au moment où il a pu se trouver en contradiction avec ses valeurs. Retour en grand groupe, chacun explique son choix.</w:t>
      </w:r>
    </w:p>
    <w:p w:rsidR="00AB38BB" w:rsidRPr="00D36B4B" w:rsidRDefault="00AB38BB" w:rsidP="00D36B4B">
      <w:pPr>
        <w:rPr>
          <w:rFonts w:ascii="Century Gothic" w:hAnsi="Century Gothic"/>
          <w:sz w:val="24"/>
          <w:szCs w:val="24"/>
        </w:rPr>
      </w:pPr>
    </w:p>
    <w:p w:rsidR="00D36B4B" w:rsidRPr="00D36B4B" w:rsidRDefault="00D36B4B" w:rsidP="00D36B4B">
      <w:pPr>
        <w:rPr>
          <w:rFonts w:ascii="Century Gothic" w:hAnsi="Century Gothic"/>
          <w:sz w:val="24"/>
          <w:szCs w:val="24"/>
        </w:rPr>
      </w:pPr>
      <w:r w:rsidRPr="00D36B4B">
        <w:rPr>
          <w:rFonts w:ascii="Century Gothic" w:hAnsi="Century Gothic"/>
          <w:sz w:val="24"/>
          <w:szCs w:val="24"/>
        </w:rPr>
        <w:t>IV.</w:t>
      </w:r>
      <w:r w:rsidRPr="00D36B4B">
        <w:rPr>
          <w:rFonts w:ascii="Century Gothic" w:hAnsi="Century Gothic"/>
          <w:sz w:val="24"/>
          <w:szCs w:val="24"/>
        </w:rPr>
        <w:tab/>
        <w:t>De quoi ai-je besoin pour vaincre ces freins et être moi-même ?</w:t>
      </w:r>
    </w:p>
    <w:p w:rsidR="00D36B4B" w:rsidRDefault="00D36B4B" w:rsidP="00D36B4B">
      <w:pPr>
        <w:rPr>
          <w:rFonts w:ascii="Century Gothic" w:hAnsi="Century Gothic"/>
          <w:sz w:val="24"/>
          <w:szCs w:val="24"/>
        </w:rPr>
      </w:pPr>
      <w:r w:rsidRPr="00D36B4B">
        <w:rPr>
          <w:rFonts w:ascii="Century Gothic" w:hAnsi="Century Gothic"/>
          <w:sz w:val="24"/>
          <w:szCs w:val="24"/>
        </w:rPr>
        <w:t xml:space="preserve">Nous allons afficher les symboles que chacun a </w:t>
      </w:r>
      <w:r w:rsidRPr="00D36B4B">
        <w:rPr>
          <w:rFonts w:ascii="Century Gothic" w:hAnsi="Century Gothic"/>
          <w:sz w:val="24"/>
          <w:szCs w:val="24"/>
        </w:rPr>
        <w:t>réalisés</w:t>
      </w:r>
      <w:r w:rsidRPr="00D36B4B">
        <w:rPr>
          <w:rFonts w:ascii="Century Gothic" w:hAnsi="Century Gothic"/>
          <w:sz w:val="24"/>
          <w:szCs w:val="24"/>
        </w:rPr>
        <w:t xml:space="preserve"> plus tôt sur les murs. En grand groupe, nous récoltons les grandes idées et nous les notons sur des petites fiches bristol qui viendront petit à petit dépasser les </w:t>
      </w:r>
      <w:r>
        <w:rPr>
          <w:rFonts w:ascii="Century Gothic" w:hAnsi="Century Gothic"/>
          <w:sz w:val="24"/>
          <w:szCs w:val="24"/>
        </w:rPr>
        <w:t>symboles des freins sur le mur.</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Le dimanche matin :</w:t>
      </w:r>
    </w:p>
    <w:p w:rsidR="00D36B4B" w:rsidRPr="00D36B4B" w:rsidRDefault="00D36B4B" w:rsidP="00D36B4B">
      <w:pPr>
        <w:rPr>
          <w:rFonts w:ascii="Century Gothic" w:hAnsi="Century Gothic"/>
          <w:sz w:val="24"/>
          <w:szCs w:val="24"/>
        </w:rPr>
      </w:pPr>
      <w:r>
        <w:rPr>
          <w:rFonts w:ascii="Century Gothic" w:hAnsi="Century Gothic"/>
          <w:sz w:val="24"/>
          <w:szCs w:val="24"/>
        </w:rPr>
        <w:t>Jeux d'inclusion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Les participants forment une ligne. Nous allons poser des questions pour savoir s'ils accepteraient de suivre la norme ou au contraire de la rejeter, pour que chacun puisse réfléchir à sa position vis à vis du regard des autres.</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Exemples de questions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-Assumeriez-vous de vous teindre les cheveux en rose, si tel était votre souhait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-Pourriez-vous construire un lien d'amitié avec une personne qui a mauvaise réputation dans votre entourage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-Si vos amis vous demandent de faire une bêtise que vous jugez stupide mais tout le monde vous encourage à le faire. Oseriez-vous refuser ?</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ab/>
        <w:t>...Etc...</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1)</w:t>
      </w:r>
      <w:r>
        <w:rPr>
          <w:rFonts w:ascii="Century Gothic" w:hAnsi="Century Gothic"/>
          <w:sz w:val="24"/>
          <w:szCs w:val="24"/>
        </w:rPr>
        <w:tab/>
        <w:t>Rappel de ce qu'on a fait hier</w:t>
      </w:r>
    </w:p>
    <w:p w:rsidR="00D36B4B" w:rsidRPr="00D36B4B" w:rsidRDefault="00D36B4B" w:rsidP="00D36B4B">
      <w:pPr>
        <w:rPr>
          <w:rFonts w:ascii="Century Gothic" w:hAnsi="Century Gothic"/>
          <w:sz w:val="24"/>
          <w:szCs w:val="24"/>
        </w:rPr>
      </w:pPr>
      <w:r w:rsidRPr="00D36B4B">
        <w:rPr>
          <w:rFonts w:ascii="Century Gothic" w:hAnsi="Century Gothic"/>
          <w:sz w:val="24"/>
          <w:szCs w:val="24"/>
        </w:rPr>
        <w:t>2)</w:t>
      </w:r>
      <w:r w:rsidRPr="00D36B4B">
        <w:rPr>
          <w:rFonts w:ascii="Century Gothic" w:hAnsi="Century Gothic"/>
          <w:sz w:val="24"/>
          <w:szCs w:val="24"/>
        </w:rPr>
        <w:tab/>
        <w:t xml:space="preserve">Discussion autour de : comment déculpabiliser ? Et mes normes sont-elles les mêmes qu'hier et </w:t>
      </w:r>
      <w:r>
        <w:rPr>
          <w:rFonts w:ascii="Century Gothic" w:hAnsi="Century Gothic"/>
          <w:sz w:val="24"/>
          <w:szCs w:val="24"/>
        </w:rPr>
        <w:t>seront-elles les mêmes demain ?</w:t>
      </w:r>
    </w:p>
    <w:p w:rsidR="003B1BC4" w:rsidRDefault="00D36B4B" w:rsidP="00D36B4B">
      <w:pPr>
        <w:rPr>
          <w:rFonts w:ascii="Century Gothic" w:hAnsi="Century Gothic"/>
          <w:sz w:val="24"/>
          <w:szCs w:val="24"/>
        </w:rPr>
      </w:pPr>
      <w:r w:rsidRPr="00D36B4B">
        <w:rPr>
          <w:rFonts w:ascii="Century Gothic" w:hAnsi="Century Gothic"/>
          <w:sz w:val="24"/>
          <w:szCs w:val="24"/>
        </w:rPr>
        <w:t>3</w:t>
      </w:r>
      <w:r>
        <w:rPr>
          <w:rFonts w:ascii="Century Gothic" w:hAnsi="Century Gothic"/>
          <w:sz w:val="24"/>
          <w:szCs w:val="24"/>
        </w:rPr>
        <w:t>)</w:t>
      </w:r>
      <w:r>
        <w:rPr>
          <w:rFonts w:ascii="Century Gothic" w:hAnsi="Century Gothic"/>
          <w:sz w:val="24"/>
          <w:szCs w:val="24"/>
        </w:rPr>
        <w:tab/>
        <w:t>Préparation de la restitution</w:t>
      </w:r>
    </w:p>
    <w:p w:rsidR="00B96A78" w:rsidRDefault="00B96A78" w:rsidP="00D36B4B">
      <w:pPr>
        <w:rPr>
          <w:rFonts w:ascii="Century Gothic" w:hAnsi="Century Gothic"/>
          <w:sz w:val="24"/>
          <w:szCs w:val="24"/>
        </w:rPr>
      </w:pPr>
    </w:p>
    <w:p w:rsidR="003B1BC4" w:rsidRPr="00505C4A" w:rsidRDefault="003B1BC4" w:rsidP="003B1BC4">
      <w:pPr>
        <w:rPr>
          <w:rFonts w:ascii="Century Gothic" w:hAnsi="Century Gothic"/>
          <w:color w:val="0075A2" w:themeColor="accent2" w:themeShade="BF"/>
          <w:sz w:val="36"/>
          <w:szCs w:val="24"/>
        </w:rPr>
      </w:pPr>
      <w:r>
        <w:rPr>
          <w:rFonts w:ascii="Century Gothic" w:hAnsi="Century Gothic"/>
          <w:color w:val="0075A2" w:themeColor="accent2" w:themeShade="BF"/>
          <w:sz w:val="36"/>
          <w:szCs w:val="24"/>
        </w:rPr>
        <w:t>Atelier n°</w:t>
      </w:r>
      <w:r>
        <w:rPr>
          <w:rFonts w:ascii="Century Gothic" w:hAnsi="Century Gothic"/>
          <w:color w:val="0075A2" w:themeColor="accent2" w:themeShade="BF"/>
          <w:sz w:val="36"/>
          <w:szCs w:val="24"/>
        </w:rPr>
        <w:t>4</w:t>
      </w:r>
      <w:r w:rsidRPr="001171C4">
        <w:rPr>
          <w:rFonts w:ascii="Century Gothic" w:hAnsi="Century Gothic"/>
          <w:color w:val="0075A2" w:themeColor="accent2" w:themeShade="BF"/>
          <w:sz w:val="36"/>
          <w:szCs w:val="24"/>
        </w:rPr>
        <w:t> :</w:t>
      </w:r>
      <w:r w:rsidRPr="00716134">
        <w:t xml:space="preserve"> </w:t>
      </w:r>
      <w:r w:rsidRPr="00716134">
        <w:rPr>
          <w:rFonts w:ascii="Century Gothic" w:hAnsi="Century Gothic"/>
          <w:color w:val="0075A2" w:themeColor="accent2" w:themeShade="BF"/>
          <w:sz w:val="36"/>
          <w:szCs w:val="24"/>
        </w:rPr>
        <w:t>Pourquoi moi, pourquoi pas moi</w:t>
      </w:r>
      <w:r>
        <w:rPr>
          <w:rFonts w:ascii="Century Gothic" w:hAnsi="Century Gothic"/>
          <w:color w:val="0075A2" w:themeColor="accent2" w:themeShade="BF"/>
          <w:sz w:val="36"/>
          <w:szCs w:val="24"/>
        </w:rPr>
        <w:t> ?</w:t>
      </w:r>
    </w:p>
    <w:p w:rsidR="00606717" w:rsidRPr="00DA62CD" w:rsidRDefault="003B1BC4" w:rsidP="00606717">
      <w:pPr>
        <w:rPr>
          <w:rFonts w:ascii="Century Gothic" w:hAnsi="Century Gothic"/>
          <w:color w:val="92D050"/>
          <w:sz w:val="24"/>
          <w:szCs w:val="24"/>
        </w:rPr>
      </w:pPr>
      <w:r w:rsidRPr="00F6768D">
        <w:rPr>
          <w:rFonts w:ascii="Century Gothic" w:hAnsi="Century Gothic"/>
          <w:color w:val="92D050"/>
          <w:sz w:val="24"/>
          <w:szCs w:val="24"/>
        </w:rPr>
        <w:t>Objectif : Travail sur « Normal, Anormal : la prise de conscience sociale »</w:t>
      </w:r>
    </w:p>
    <w:p w:rsidR="00606717" w:rsidRPr="00DA62CD" w:rsidRDefault="00606717" w:rsidP="00606717">
      <w:pPr>
        <w:rPr>
          <w:rFonts w:ascii="Century Gothic" w:hAnsi="Century Gothic"/>
          <w:color w:val="92D050"/>
          <w:sz w:val="24"/>
          <w:szCs w:val="24"/>
        </w:rPr>
      </w:pPr>
      <w:r w:rsidRPr="00DA62CD">
        <w:rPr>
          <w:rFonts w:ascii="Century Gothic" w:hAnsi="Century Gothic"/>
          <w:color w:val="92D050"/>
          <w:sz w:val="24"/>
          <w:szCs w:val="24"/>
        </w:rPr>
        <w:t>•</w:t>
      </w:r>
      <w:r w:rsidRPr="00DA62CD">
        <w:rPr>
          <w:rFonts w:ascii="Century Gothic" w:hAnsi="Century Gothic"/>
          <w:color w:val="92D050"/>
          <w:sz w:val="24"/>
          <w:szCs w:val="24"/>
        </w:rPr>
        <w:tab/>
        <w:t>Objectifs :</w:t>
      </w:r>
    </w:p>
    <w:p w:rsidR="00606717" w:rsidRPr="00DA62CD" w:rsidRDefault="00606717" w:rsidP="00606717">
      <w:pPr>
        <w:rPr>
          <w:rFonts w:ascii="Century Gothic" w:hAnsi="Century Gothic"/>
          <w:color w:val="92D050"/>
          <w:sz w:val="24"/>
          <w:szCs w:val="24"/>
        </w:rPr>
      </w:pPr>
      <w:r w:rsidRPr="00DA62CD">
        <w:rPr>
          <w:rFonts w:ascii="Century Gothic" w:hAnsi="Century Gothic"/>
          <w:color w:val="92D050"/>
          <w:sz w:val="24"/>
          <w:szCs w:val="24"/>
        </w:rPr>
        <w:t></w:t>
      </w:r>
      <w:r w:rsidRPr="00DA62CD">
        <w:rPr>
          <w:rFonts w:ascii="Century Gothic" w:hAnsi="Century Gothic"/>
          <w:color w:val="92D050"/>
          <w:sz w:val="24"/>
          <w:szCs w:val="24"/>
        </w:rPr>
        <w:tab/>
        <w:t xml:space="preserve">Réfléchir sur comment accepter les différences de l’autre </w:t>
      </w:r>
    </w:p>
    <w:p w:rsidR="00606717" w:rsidRPr="00DA62CD" w:rsidRDefault="00606717" w:rsidP="00606717">
      <w:pPr>
        <w:rPr>
          <w:rFonts w:ascii="Century Gothic" w:hAnsi="Century Gothic"/>
          <w:color w:val="92D050"/>
          <w:sz w:val="24"/>
          <w:szCs w:val="24"/>
        </w:rPr>
      </w:pPr>
      <w:r w:rsidRPr="00DA62CD">
        <w:rPr>
          <w:rFonts w:ascii="Century Gothic" w:hAnsi="Century Gothic"/>
          <w:color w:val="92D050"/>
          <w:sz w:val="24"/>
          <w:szCs w:val="24"/>
        </w:rPr>
        <w:lastRenderedPageBreak/>
        <w:t></w:t>
      </w:r>
      <w:r w:rsidRPr="00DA62CD">
        <w:rPr>
          <w:rFonts w:ascii="Century Gothic" w:hAnsi="Century Gothic"/>
          <w:color w:val="92D050"/>
          <w:sz w:val="24"/>
          <w:szCs w:val="24"/>
        </w:rPr>
        <w:tab/>
        <w:t>Réfléchir sur comment faire accepter nos différences aux autres, sans l’imposer</w:t>
      </w:r>
    </w:p>
    <w:p w:rsidR="00606717" w:rsidRPr="00DA62CD" w:rsidRDefault="00606717" w:rsidP="00606717">
      <w:pPr>
        <w:rPr>
          <w:rFonts w:ascii="Century Gothic" w:hAnsi="Century Gothic"/>
          <w:color w:val="92D050"/>
          <w:sz w:val="24"/>
          <w:szCs w:val="24"/>
        </w:rPr>
      </w:pPr>
      <w:r w:rsidRPr="00DA62CD">
        <w:rPr>
          <w:rFonts w:ascii="Century Gothic" w:hAnsi="Century Gothic"/>
          <w:color w:val="92D050"/>
          <w:sz w:val="24"/>
          <w:szCs w:val="24"/>
        </w:rPr>
        <w:t></w:t>
      </w:r>
      <w:r w:rsidRPr="00DA62CD">
        <w:rPr>
          <w:rFonts w:ascii="Century Gothic" w:hAnsi="Century Gothic"/>
          <w:color w:val="92D050"/>
          <w:sz w:val="24"/>
          <w:szCs w:val="24"/>
        </w:rPr>
        <w:tab/>
        <w:t>Apprendre à ne pas devenir normal aux yeux des autre</w:t>
      </w:r>
      <w:r w:rsidR="00DA62CD">
        <w:rPr>
          <w:rFonts w:ascii="Century Gothic" w:hAnsi="Century Gothic"/>
          <w:color w:val="92D050"/>
          <w:sz w:val="24"/>
          <w:szCs w:val="24"/>
        </w:rPr>
        <w:t>s et anormal à nos propres yeux</w:t>
      </w:r>
    </w:p>
    <w:p w:rsidR="00606717" w:rsidRPr="00DA62CD" w:rsidRDefault="00606717" w:rsidP="00606717">
      <w:pPr>
        <w:rPr>
          <w:rFonts w:ascii="Century Gothic" w:hAnsi="Century Gothic"/>
          <w:color w:val="92D050"/>
          <w:sz w:val="24"/>
          <w:szCs w:val="24"/>
        </w:rPr>
      </w:pPr>
      <w:r w:rsidRPr="00DA62CD">
        <w:rPr>
          <w:rFonts w:ascii="Century Gothic" w:hAnsi="Century Gothic"/>
          <w:color w:val="92D050"/>
          <w:sz w:val="24"/>
          <w:szCs w:val="24"/>
        </w:rPr>
        <w:t>•</w:t>
      </w:r>
      <w:r w:rsidRPr="00DA62CD">
        <w:rPr>
          <w:rFonts w:ascii="Century Gothic" w:hAnsi="Century Gothic"/>
          <w:color w:val="92D050"/>
          <w:sz w:val="24"/>
          <w:szCs w:val="24"/>
        </w:rPr>
        <w:tab/>
        <w:t>F</w:t>
      </w:r>
      <w:r w:rsidR="00DA62CD">
        <w:rPr>
          <w:rFonts w:ascii="Century Gothic" w:hAnsi="Century Gothic"/>
          <w:color w:val="92D050"/>
          <w:sz w:val="24"/>
          <w:szCs w:val="24"/>
        </w:rPr>
        <w:t>inalité : Amener à la tolérance</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 xml:space="preserve">Temps d’inclusion :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 xml:space="preserve">Tous en cercle, nous nous lançons un ballon à tour de rôle. Celui qui le reçoit doit dire son nom, </w:t>
      </w:r>
      <w:r w:rsidR="00DA62CD" w:rsidRPr="00606717">
        <w:rPr>
          <w:rFonts w:ascii="Century Gothic" w:hAnsi="Century Gothic"/>
          <w:sz w:val="24"/>
          <w:szCs w:val="24"/>
        </w:rPr>
        <w:t>une</w:t>
      </w:r>
      <w:r w:rsidRPr="00606717">
        <w:rPr>
          <w:rFonts w:ascii="Century Gothic" w:hAnsi="Century Gothic"/>
          <w:sz w:val="24"/>
          <w:szCs w:val="24"/>
        </w:rPr>
        <w:t xml:space="preserve"> chose qu’il aime, une chose qu’il n’aim</w:t>
      </w:r>
      <w:r w:rsidR="00DA62CD">
        <w:rPr>
          <w:rFonts w:ascii="Century Gothic" w:hAnsi="Century Gothic"/>
          <w:sz w:val="24"/>
          <w:szCs w:val="24"/>
        </w:rPr>
        <w:t>e pas, puis relancer le ballon.</w:t>
      </w:r>
    </w:p>
    <w:p w:rsidR="00606717" w:rsidRPr="00606717" w:rsidRDefault="00DA62CD" w:rsidP="00606717">
      <w:pPr>
        <w:rPr>
          <w:rFonts w:ascii="Century Gothic" w:hAnsi="Century Gothic"/>
          <w:sz w:val="24"/>
          <w:szCs w:val="24"/>
        </w:rPr>
      </w:pPr>
      <w:r>
        <w:rPr>
          <w:rFonts w:ascii="Century Gothic" w:hAnsi="Century Gothic"/>
          <w:sz w:val="24"/>
          <w:szCs w:val="24"/>
        </w:rPr>
        <w:t>•</w:t>
      </w:r>
      <w:r>
        <w:rPr>
          <w:rFonts w:ascii="Century Gothic" w:hAnsi="Century Gothic"/>
          <w:sz w:val="24"/>
          <w:szCs w:val="24"/>
        </w:rPr>
        <w:tab/>
        <w:t>Temps de réflexion</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Deux mots écrit au mur : « Normal » / « Anormal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Chacun va piocher un pion. Il y aura deux couleurs. Les noirs sont les « normales », les blancs les « anormales » (à préciser par un affichage pour le mur en cas d’oubli des jeunes)</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Des cartes de dixit vont être éparpillées, puis une question sera posée aux jeunes. Ils devront prendre une carte pour répondre à la question du côté « normal » ou « anormal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 xml:space="preserve">Chacun son tour, ils exprimeront leur avis que nous écrirons sur un post </w:t>
      </w:r>
      <w:proofErr w:type="spellStart"/>
      <w:r w:rsidRPr="00606717">
        <w:rPr>
          <w:rFonts w:ascii="Century Gothic" w:hAnsi="Century Gothic"/>
          <w:sz w:val="24"/>
          <w:szCs w:val="24"/>
        </w:rPr>
        <w:t>it</w:t>
      </w:r>
      <w:proofErr w:type="spellEnd"/>
      <w:r w:rsidRPr="00606717">
        <w:rPr>
          <w:rFonts w:ascii="Century Gothic" w:hAnsi="Century Gothic"/>
          <w:sz w:val="24"/>
          <w:szCs w:val="24"/>
        </w:rPr>
        <w:t xml:space="preserve"> pour l’accrocher sur le mur à côté du mot concerné. Si une personne n’est pas d’accord elle peut exprimer son avis, que l’on rajoute sur un post-it, mais le débat ne doit pas être lancé.</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Après 2-3 questions que nous amenons, on laisse les jeunes proposer leurs propres questions.</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Idées de questions</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 xml:space="preserve">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C’est quoi être une femme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C’est quoi être un homme ?</w:t>
      </w:r>
    </w:p>
    <w:p w:rsid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C’est quoi être quelqu’un de bien ?</w:t>
      </w: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r>
        <w:rPr>
          <w:rFonts w:ascii="Century Gothic" w:hAnsi="Century Gothic"/>
          <w:noProof/>
          <w:sz w:val="24"/>
          <w:szCs w:val="24"/>
          <w:lang w:eastAsia="fr-FR"/>
        </w:rPr>
        <w:lastRenderedPageBreak/>
        <w:drawing>
          <wp:anchor distT="0" distB="0" distL="114300" distR="114300" simplePos="0" relativeHeight="251698176" behindDoc="0" locked="0" layoutInCell="1" allowOverlap="1" wp14:anchorId="395D25D5" wp14:editId="4581225D">
            <wp:simplePos x="0" y="0"/>
            <wp:positionH relativeFrom="column">
              <wp:posOffset>14472</wp:posOffset>
            </wp:positionH>
            <wp:positionV relativeFrom="paragraph">
              <wp:posOffset>-618534</wp:posOffset>
            </wp:positionV>
            <wp:extent cx="5759450" cy="32397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606717" w:rsidRPr="00606717" w:rsidRDefault="00606717" w:rsidP="00606717">
      <w:pPr>
        <w:rPr>
          <w:rFonts w:ascii="Century Gothic" w:hAnsi="Century Gothic"/>
          <w:sz w:val="24"/>
          <w:szCs w:val="24"/>
        </w:rPr>
      </w:pPr>
      <w:r w:rsidRPr="00606717">
        <w:rPr>
          <w:rFonts w:ascii="Century Gothic" w:hAnsi="Century Gothic"/>
          <w:sz w:val="24"/>
          <w:szCs w:val="24"/>
        </w:rPr>
        <w:t xml:space="preserve"> </w:t>
      </w:r>
    </w:p>
    <w:p w:rsidR="00606717" w:rsidRPr="00606717" w:rsidRDefault="00606717" w:rsidP="00606717">
      <w:pPr>
        <w:rPr>
          <w:rFonts w:ascii="Century Gothic" w:hAnsi="Century Gothic"/>
          <w:sz w:val="24"/>
          <w:szCs w:val="24"/>
        </w:rPr>
      </w:pP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Etapes du débat</w:t>
      </w:r>
      <w:r w:rsidR="00BB4DE0">
        <w:rPr>
          <w:rFonts w:ascii="Century Gothic" w:hAnsi="Century Gothic"/>
          <w:sz w:val="24"/>
          <w:szCs w:val="24"/>
        </w:rPr>
        <w:t>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Pourquoi cette même chose se retrouve des deux côtés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Qui décide de la norme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C’est quoi une norme finalement ? (Amener sur le terme de valeur plus que de norme)</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Est-il possible et nécessaire d’être dans la norme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Comment m’intégrer si je n’ai pas les mêmes valeurs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 xml:space="preserve">Doit-on changer quitte à ne plus être soit pour s’intégrer ?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Comment faire accepter ses valeurs ? (Faire attention à la limite entre faire accepter et imposer)</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 xml:space="preserve">Pour être accepter ne doit-on pas nous même accepter les valeurs différentes </w:t>
      </w:r>
      <w:proofErr w:type="spellStart"/>
      <w:r w:rsidRPr="00606717">
        <w:rPr>
          <w:rFonts w:ascii="Century Gothic" w:hAnsi="Century Gothic"/>
          <w:sz w:val="24"/>
          <w:szCs w:val="24"/>
        </w:rPr>
        <w:t>des</w:t>
      </w:r>
      <w:proofErr w:type="spellEnd"/>
      <w:r w:rsidRPr="00606717">
        <w:rPr>
          <w:rFonts w:ascii="Century Gothic" w:hAnsi="Century Gothic"/>
          <w:sz w:val="24"/>
          <w:szCs w:val="24"/>
        </w:rPr>
        <w:t xml:space="preserve"> notre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Doit-on accepter toutes les normes ? (</w:t>
      </w:r>
      <w:proofErr w:type="spellStart"/>
      <w:r w:rsidRPr="00606717">
        <w:rPr>
          <w:rFonts w:ascii="Century Gothic" w:hAnsi="Century Gothic"/>
          <w:sz w:val="24"/>
          <w:szCs w:val="24"/>
        </w:rPr>
        <w:t>cf</w:t>
      </w:r>
      <w:proofErr w:type="spellEnd"/>
      <w:r w:rsidRPr="00606717">
        <w:rPr>
          <w:rFonts w:ascii="Century Gothic" w:hAnsi="Century Gothic"/>
          <w:sz w:val="24"/>
          <w:szCs w:val="24"/>
        </w:rPr>
        <w:t xml:space="preserve"> à ce que disait </w:t>
      </w:r>
      <w:proofErr w:type="spellStart"/>
      <w:r w:rsidRPr="00606717">
        <w:rPr>
          <w:rFonts w:ascii="Century Gothic" w:hAnsi="Century Gothic"/>
          <w:sz w:val="24"/>
          <w:szCs w:val="24"/>
        </w:rPr>
        <w:t>Seb</w:t>
      </w:r>
      <w:proofErr w:type="spellEnd"/>
      <w:r w:rsidRPr="00606717">
        <w:rPr>
          <w:rFonts w:ascii="Century Gothic" w:hAnsi="Century Gothic"/>
          <w:sz w:val="24"/>
          <w:szCs w:val="24"/>
        </w:rPr>
        <w:t xml:space="preserve"> : « doit-on accepter si un homme dit que pour lui une femme doit lui obéir et c’est tout »)</w:t>
      </w:r>
    </w:p>
    <w:p w:rsidR="00606717" w:rsidRPr="00606717" w:rsidRDefault="00606717" w:rsidP="00606717">
      <w:pPr>
        <w:rPr>
          <w:rFonts w:ascii="Century Gothic" w:hAnsi="Century Gothic"/>
          <w:sz w:val="24"/>
          <w:szCs w:val="24"/>
        </w:rPr>
      </w:pPr>
      <w:r w:rsidRPr="00606717">
        <w:rPr>
          <w:rFonts w:ascii="Century Gothic" w:hAnsi="Century Gothic"/>
          <w:sz w:val="24"/>
          <w:szCs w:val="24"/>
        </w:rPr>
        <w:t>•</w:t>
      </w:r>
      <w:r w:rsidRPr="00606717">
        <w:rPr>
          <w:rFonts w:ascii="Century Gothic" w:hAnsi="Century Gothic"/>
          <w:sz w:val="24"/>
          <w:szCs w:val="24"/>
        </w:rPr>
        <w:tab/>
        <w:t xml:space="preserve">Restitution </w:t>
      </w:r>
    </w:p>
    <w:p w:rsidR="00BB4DE0" w:rsidRDefault="00BB4DE0" w:rsidP="00606717">
      <w:pPr>
        <w:rPr>
          <w:rFonts w:ascii="Century Gothic" w:hAnsi="Century Gothic"/>
          <w:sz w:val="24"/>
          <w:szCs w:val="24"/>
        </w:rPr>
      </w:pPr>
      <w:r>
        <w:rPr>
          <w:rFonts w:ascii="Century Gothic" w:hAnsi="Century Gothic"/>
          <w:sz w:val="24"/>
          <w:szCs w:val="24"/>
        </w:rPr>
        <w:t>Préparation de la restitution</w:t>
      </w: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BB4DE0" w:rsidRDefault="00BB4DE0" w:rsidP="00606717">
      <w:pPr>
        <w:rPr>
          <w:rFonts w:ascii="Century Gothic" w:hAnsi="Century Gothic"/>
          <w:sz w:val="24"/>
          <w:szCs w:val="24"/>
        </w:rPr>
      </w:pPr>
    </w:p>
    <w:p w:rsidR="00E56505" w:rsidRPr="001171C4" w:rsidRDefault="003042AD" w:rsidP="00606717">
      <w:pPr>
        <w:rPr>
          <w:rFonts w:ascii="Century Gothic" w:hAnsi="Century Gothic"/>
          <w:color w:val="0075A2" w:themeColor="accent2" w:themeShade="BF"/>
          <w:sz w:val="36"/>
          <w:szCs w:val="24"/>
        </w:rPr>
      </w:pPr>
      <w:r>
        <w:rPr>
          <w:rFonts w:ascii="Century Gothic" w:hAnsi="Century Gothic"/>
          <w:color w:val="0075A2" w:themeColor="accent2" w:themeShade="BF"/>
          <w:sz w:val="36"/>
          <w:szCs w:val="24"/>
        </w:rPr>
        <w:lastRenderedPageBreak/>
        <w:t>Atelier n°5</w:t>
      </w:r>
      <w:r w:rsidR="00E56505">
        <w:rPr>
          <w:rFonts w:ascii="Century Gothic" w:hAnsi="Century Gothic"/>
          <w:color w:val="0075A2" w:themeColor="accent2" w:themeShade="BF"/>
          <w:sz w:val="36"/>
          <w:szCs w:val="24"/>
        </w:rPr>
        <w:t> ;</w:t>
      </w:r>
      <w:r w:rsidR="00E56505" w:rsidRPr="00716134">
        <w:rPr>
          <w:rFonts w:ascii="Century Gothic" w:hAnsi="Century Gothic"/>
          <w:color w:val="0075A2" w:themeColor="accent2" w:themeShade="BF"/>
          <w:sz w:val="36"/>
          <w:szCs w:val="24"/>
        </w:rPr>
        <w:t xml:space="preserve"> Norme et politique</w:t>
      </w:r>
      <w:r w:rsidR="00E56505">
        <w:rPr>
          <w:rFonts w:ascii="Century Gothic" w:hAnsi="Century Gothic"/>
          <w:color w:val="0075A2" w:themeColor="accent2" w:themeShade="BF"/>
          <w:sz w:val="36"/>
          <w:szCs w:val="24"/>
        </w:rPr>
        <w:t> !</w:t>
      </w:r>
    </w:p>
    <w:p w:rsidR="00E56505" w:rsidRPr="00A6697A" w:rsidRDefault="00E56505" w:rsidP="00E56505">
      <w:pPr>
        <w:rPr>
          <w:rFonts w:ascii="Century Gothic" w:hAnsi="Century Gothic"/>
          <w:color w:val="54A738" w:themeColor="accent5" w:themeShade="BF"/>
          <w:sz w:val="24"/>
          <w:szCs w:val="24"/>
        </w:rPr>
      </w:pPr>
      <w:r w:rsidRPr="001171C4">
        <w:rPr>
          <w:rFonts w:ascii="Century Gothic" w:hAnsi="Century Gothic"/>
          <w:color w:val="54A738" w:themeColor="accent5" w:themeShade="BF"/>
          <w:sz w:val="24"/>
          <w:szCs w:val="24"/>
        </w:rPr>
        <w:t xml:space="preserve">Objectif : </w:t>
      </w:r>
      <w:r w:rsidRPr="00A6697A">
        <w:rPr>
          <w:rFonts w:ascii="Century Gothic" w:hAnsi="Century Gothic"/>
          <w:color w:val="54A738" w:themeColor="accent5" w:themeShade="BF"/>
          <w:sz w:val="24"/>
          <w:szCs w:val="24"/>
        </w:rPr>
        <w:t>Quelle société désirons-nous ? Avec quelles normes ?</w:t>
      </w:r>
    </w:p>
    <w:p w:rsidR="00E56505" w:rsidRDefault="00E56505" w:rsidP="00E56505">
      <w:pPr>
        <w:rPr>
          <w:rFonts w:ascii="Century Gothic" w:hAnsi="Century Gothic"/>
          <w:color w:val="54A738" w:themeColor="accent5" w:themeShade="BF"/>
          <w:sz w:val="24"/>
          <w:szCs w:val="24"/>
        </w:rPr>
      </w:pPr>
      <w:r w:rsidRPr="00A6697A">
        <w:rPr>
          <w:rFonts w:ascii="Century Gothic" w:hAnsi="Century Gothic"/>
          <w:color w:val="54A738" w:themeColor="accent5" w:themeShade="BF"/>
          <w:sz w:val="24"/>
          <w:szCs w:val="24"/>
        </w:rPr>
        <w:t>Tu veux changer le monde</w:t>
      </w:r>
      <w:r>
        <w:rPr>
          <w:rFonts w:ascii="Century Gothic" w:hAnsi="Century Gothic"/>
          <w:color w:val="54A738" w:themeColor="accent5" w:themeShade="BF"/>
          <w:sz w:val="24"/>
          <w:szCs w:val="24"/>
        </w:rPr>
        <w:t>, alors viens dans cet atelier…</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1-</w:t>
      </w:r>
      <w:r>
        <w:rPr>
          <w:rFonts w:ascii="Century Gothic" w:hAnsi="Century Gothic"/>
          <w:color w:val="000000" w:themeColor="text1"/>
          <w:sz w:val="24"/>
          <w:szCs w:val="24"/>
        </w:rPr>
        <w:t xml:space="preserve">Temps d’inclusion </w:t>
      </w: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Brisons la glace…..</w:t>
      </w: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2-</w:t>
      </w:r>
      <w:r w:rsidRPr="00E975FA">
        <w:rPr>
          <w:rFonts w:ascii="Century Gothic" w:hAnsi="Century Gothic"/>
          <w:color w:val="000000" w:themeColor="text1"/>
          <w:sz w:val="24"/>
          <w:szCs w:val="24"/>
        </w:rPr>
        <w:t>D</w:t>
      </w:r>
      <w:r>
        <w:rPr>
          <w:rFonts w:ascii="Century Gothic" w:hAnsi="Century Gothic"/>
          <w:color w:val="000000" w:themeColor="text1"/>
          <w:sz w:val="24"/>
          <w:szCs w:val="24"/>
        </w:rPr>
        <w:t>éfinition de la norme</w:t>
      </w:r>
    </w:p>
    <w:p w:rsidR="0032705E" w:rsidRDefault="0032705E" w:rsidP="00E56505">
      <w:pPr>
        <w:rPr>
          <w:rFonts w:ascii="Century Gothic" w:hAnsi="Century Gothic"/>
          <w:color w:val="000000" w:themeColor="text1"/>
          <w:sz w:val="24"/>
          <w:szCs w:val="24"/>
        </w:rPr>
      </w:pPr>
      <w:r>
        <w:rPr>
          <w:rFonts w:ascii="Century Gothic" w:hAnsi="Century Gothic"/>
          <w:noProof/>
          <w:color w:val="000000" w:themeColor="text1"/>
          <w:sz w:val="24"/>
          <w:szCs w:val="24"/>
          <w:lang w:eastAsia="fr-FR"/>
        </w:rPr>
        <w:drawing>
          <wp:anchor distT="0" distB="0" distL="114300" distR="114300" simplePos="0" relativeHeight="251699200" behindDoc="0" locked="0" layoutInCell="1" allowOverlap="1" wp14:anchorId="610385E9" wp14:editId="5F352DD5">
            <wp:simplePos x="0" y="0"/>
            <wp:positionH relativeFrom="column">
              <wp:posOffset>3405505</wp:posOffset>
            </wp:positionH>
            <wp:positionV relativeFrom="paragraph">
              <wp:posOffset>71120</wp:posOffset>
            </wp:positionV>
            <wp:extent cx="2677795" cy="4762500"/>
            <wp:effectExtent l="0" t="0" r="825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1552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7795" cy="4762500"/>
                    </a:xfrm>
                    <a:prstGeom prst="rect">
                      <a:avLst/>
                    </a:prstGeom>
                  </pic:spPr>
                </pic:pic>
              </a:graphicData>
            </a:graphic>
            <wp14:sizeRelH relativeFrom="margin">
              <wp14:pctWidth>0</wp14:pctWidth>
            </wp14:sizeRelH>
            <wp14:sizeRelV relativeFrom="margin">
              <wp14:pctHeight>0</wp14:pctHeight>
            </wp14:sizeRelV>
          </wp:anchor>
        </w:drawing>
      </w:r>
    </w:p>
    <w:p w:rsidR="0032705E" w:rsidRDefault="0032705E" w:rsidP="00E56505">
      <w:pPr>
        <w:rPr>
          <w:rFonts w:ascii="Century Gothic" w:hAnsi="Century Gothic"/>
          <w:color w:val="000000" w:themeColor="text1"/>
          <w:sz w:val="24"/>
          <w:szCs w:val="24"/>
        </w:rPr>
      </w:pPr>
    </w:p>
    <w:p w:rsidR="0032705E"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a)</w:t>
      </w:r>
      <w:r w:rsidR="0032705E">
        <w:rPr>
          <w:rFonts w:ascii="Century Gothic" w:hAnsi="Century Gothic"/>
          <w:color w:val="000000" w:themeColor="text1"/>
          <w:sz w:val="24"/>
          <w:szCs w:val="24"/>
        </w:rPr>
        <w:t>Jeu du DIXIT</w:t>
      </w:r>
    </w:p>
    <w:p w:rsidR="00E56505"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Chaque participant choisit une ou plusieurs cartes (3 maxi) qui représentent pour lui une norme.</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Chacun à son tour prend la parole et on note sur un post-it la norme évoquée.</w:t>
      </w:r>
    </w:p>
    <w:p w:rsidR="00E56505"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Il n’y a pas de débat ni de ju</w:t>
      </w:r>
      <w:r>
        <w:rPr>
          <w:rFonts w:ascii="Century Gothic" w:hAnsi="Century Gothic"/>
          <w:color w:val="000000" w:themeColor="text1"/>
          <w:sz w:val="24"/>
          <w:szCs w:val="24"/>
        </w:rPr>
        <w:t>gement de la parole de l’autre.</w:t>
      </w:r>
    </w:p>
    <w:p w:rsidR="0032705E" w:rsidRDefault="0032705E" w:rsidP="00E56505">
      <w:pPr>
        <w:rPr>
          <w:rFonts w:ascii="Century Gothic" w:hAnsi="Century Gothic"/>
          <w:color w:val="000000" w:themeColor="text1"/>
          <w:sz w:val="24"/>
          <w:szCs w:val="24"/>
        </w:rPr>
      </w:pPr>
    </w:p>
    <w:p w:rsidR="0032705E" w:rsidRPr="00E975FA" w:rsidRDefault="0032705E" w:rsidP="00E56505">
      <w:pPr>
        <w:rPr>
          <w:rFonts w:ascii="Century Gothic" w:hAnsi="Century Gothic"/>
          <w:color w:val="000000" w:themeColor="text1"/>
          <w:sz w:val="24"/>
          <w:szCs w:val="24"/>
        </w:rPr>
      </w:pP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b)</w:t>
      </w:r>
      <w:r w:rsidRPr="00E975FA">
        <w:rPr>
          <w:rFonts w:ascii="Century Gothic" w:hAnsi="Century Gothic"/>
          <w:color w:val="000000" w:themeColor="text1"/>
          <w:sz w:val="24"/>
          <w:szCs w:val="24"/>
        </w:rPr>
        <w:t xml:space="preserve"> Catégorisation des normes</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Avec tous les post-it du a), on essaye ensemble de les regrouper par catégories</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Ex de catégories : sociale, insti</w:t>
      </w:r>
      <w:r>
        <w:rPr>
          <w:rFonts w:ascii="Century Gothic" w:hAnsi="Century Gothic"/>
          <w:color w:val="000000" w:themeColor="text1"/>
          <w:sz w:val="24"/>
          <w:szCs w:val="24"/>
        </w:rPr>
        <w:t>tutionnelle, actée, juridique….</w:t>
      </w: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c)</w:t>
      </w:r>
      <w:r w:rsidRPr="00E975FA">
        <w:rPr>
          <w:rFonts w:ascii="Century Gothic" w:hAnsi="Century Gothic"/>
          <w:color w:val="000000" w:themeColor="text1"/>
          <w:sz w:val="24"/>
          <w:szCs w:val="24"/>
        </w:rPr>
        <w:t>Définition de la norme – 20 minutes</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Avec la parole des participants du a) et un brainstorming collectif, par petits groupes, on essaye d’écrire une définition de la norme.</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On se partage les différentes définitions et on essayer de faire un mix pour aboutir à une définition de groupe.</w:t>
      </w:r>
    </w:p>
    <w:p w:rsidR="00E56505" w:rsidRPr="00E975FA" w:rsidRDefault="00E56505" w:rsidP="00E56505">
      <w:pPr>
        <w:rPr>
          <w:rFonts w:ascii="Century Gothic" w:hAnsi="Century Gothic"/>
          <w:color w:val="000000" w:themeColor="text1"/>
          <w:sz w:val="24"/>
          <w:szCs w:val="24"/>
        </w:rPr>
      </w:pPr>
    </w:p>
    <w:p w:rsidR="00E56505" w:rsidRPr="00E975FA" w:rsidRDefault="0032705E" w:rsidP="00E56505">
      <w:pPr>
        <w:rPr>
          <w:rFonts w:ascii="Century Gothic" w:hAnsi="Century Gothic"/>
          <w:color w:val="000000" w:themeColor="text1"/>
          <w:sz w:val="24"/>
          <w:szCs w:val="24"/>
        </w:rPr>
      </w:pPr>
      <w:r>
        <w:rPr>
          <w:rFonts w:ascii="Century Gothic" w:hAnsi="Century Gothic"/>
          <w:color w:val="000000" w:themeColor="text1"/>
          <w:sz w:val="24"/>
          <w:szCs w:val="24"/>
        </w:rPr>
        <w:lastRenderedPageBreak/>
        <w:t>3</w:t>
      </w:r>
      <w:r w:rsidR="00E56505">
        <w:rPr>
          <w:rFonts w:ascii="Century Gothic" w:hAnsi="Century Gothic"/>
          <w:color w:val="000000" w:themeColor="text1"/>
          <w:sz w:val="24"/>
          <w:szCs w:val="24"/>
        </w:rPr>
        <w:t>-Echelle des normes</w:t>
      </w:r>
    </w:p>
    <w:p w:rsidR="00E56505"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a)</w:t>
      </w:r>
      <w:r w:rsidRPr="00E975FA">
        <w:rPr>
          <w:rFonts w:ascii="Century Gothic" w:hAnsi="Century Gothic"/>
          <w:color w:val="000000" w:themeColor="text1"/>
          <w:sz w:val="24"/>
          <w:szCs w:val="24"/>
        </w:rPr>
        <w:t>Pré</w:t>
      </w:r>
      <w:r w:rsidR="0032705E">
        <w:rPr>
          <w:rFonts w:ascii="Century Gothic" w:hAnsi="Century Gothic"/>
          <w:color w:val="000000" w:themeColor="text1"/>
          <w:sz w:val="24"/>
          <w:szCs w:val="24"/>
        </w:rPr>
        <w:t>sentation des niveaux de normes</w:t>
      </w:r>
    </w:p>
    <w:p w:rsidR="00E56505" w:rsidRPr="0032705E" w:rsidRDefault="00E56505" w:rsidP="00E56505">
      <w:pPr>
        <w:rPr>
          <w:rFonts w:ascii="Century Gothic" w:hAnsi="Century Gothic"/>
          <w:color w:val="FF0000"/>
          <w:sz w:val="24"/>
          <w:szCs w:val="24"/>
        </w:rPr>
      </w:pPr>
      <w:r w:rsidRPr="00FC6667">
        <w:rPr>
          <w:rFonts w:ascii="Century Gothic" w:hAnsi="Century Gothic"/>
          <w:color w:val="FF0000"/>
          <w:sz w:val="24"/>
          <w:szCs w:val="24"/>
        </w:rPr>
        <w:t>UNIVERSEL – INTERNATIONAL – NATIONAL</w:t>
      </w:r>
      <w:r w:rsidR="0032705E">
        <w:rPr>
          <w:rFonts w:ascii="Century Gothic" w:hAnsi="Century Gothic"/>
          <w:color w:val="FF0000"/>
          <w:sz w:val="24"/>
          <w:szCs w:val="24"/>
        </w:rPr>
        <w:t xml:space="preserve"> – LOCAL sous forme de panneaux</w:t>
      </w:r>
    </w:p>
    <w:p w:rsidR="00E56505" w:rsidRPr="00E975FA" w:rsidRDefault="0032705E" w:rsidP="00E56505">
      <w:pPr>
        <w:rPr>
          <w:rFonts w:ascii="Century Gothic" w:hAnsi="Century Gothic"/>
          <w:color w:val="000000" w:themeColor="text1"/>
          <w:sz w:val="24"/>
          <w:szCs w:val="24"/>
        </w:rPr>
      </w:pPr>
      <w:r>
        <w:rPr>
          <w:rFonts w:ascii="Century Gothic" w:hAnsi="Century Gothic"/>
          <w:color w:val="000000" w:themeColor="text1"/>
          <w:sz w:val="24"/>
          <w:szCs w:val="24"/>
        </w:rPr>
        <w:t>b)</w:t>
      </w:r>
      <w:r w:rsidRPr="00E975FA">
        <w:rPr>
          <w:rFonts w:ascii="Century Gothic" w:hAnsi="Century Gothic"/>
          <w:color w:val="000000" w:themeColor="text1"/>
          <w:sz w:val="24"/>
          <w:szCs w:val="24"/>
        </w:rPr>
        <w:t xml:space="preserve"> Répartition</w:t>
      </w:r>
      <w:r>
        <w:rPr>
          <w:rFonts w:ascii="Century Gothic" w:hAnsi="Century Gothic"/>
          <w:color w:val="000000" w:themeColor="text1"/>
          <w:sz w:val="24"/>
          <w:szCs w:val="24"/>
        </w:rPr>
        <w:t xml:space="preserve"> des normes suivant les niveaux</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Avec tous les post-it regroupés dans le 2-b), on essaye ensemble de les répartir suivant le niveau a</w:t>
      </w:r>
      <w:r>
        <w:rPr>
          <w:rFonts w:ascii="Century Gothic" w:hAnsi="Century Gothic"/>
          <w:color w:val="000000" w:themeColor="text1"/>
          <w:sz w:val="24"/>
          <w:szCs w:val="24"/>
        </w:rPr>
        <w:t>uquel ces normes appartiennent.</w:t>
      </w: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c)</w:t>
      </w:r>
      <w:r w:rsidRPr="00E975FA">
        <w:rPr>
          <w:rFonts w:ascii="Century Gothic" w:hAnsi="Century Gothic"/>
          <w:color w:val="000000" w:themeColor="text1"/>
          <w:sz w:val="24"/>
          <w:szCs w:val="24"/>
        </w:rPr>
        <w:t>Et si</w:t>
      </w:r>
      <w:r w:rsidR="0032705E">
        <w:rPr>
          <w:rFonts w:ascii="Century Gothic" w:hAnsi="Century Gothic"/>
          <w:color w:val="000000" w:themeColor="text1"/>
          <w:sz w:val="24"/>
          <w:szCs w:val="24"/>
        </w:rPr>
        <w:t xml:space="preserve"> on rêvait un peu…</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On a vu plus haut qu’une société vit avec des normes.</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Quelles sont celles que nous souhaitons garder ou inventer pour une société idéale ?</w:t>
      </w:r>
    </w:p>
    <w:p w:rsidR="00E56505" w:rsidRPr="00E975FA"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 xml:space="preserve">Voir quel matériel on peut utiliser </w:t>
      </w:r>
      <w:r>
        <w:rPr>
          <w:rFonts w:ascii="Century Gothic" w:hAnsi="Century Gothic"/>
          <w:color w:val="000000" w:themeColor="text1"/>
          <w:sz w:val="24"/>
          <w:szCs w:val="24"/>
        </w:rPr>
        <w:t>pour ce temps (lego, dessin, …)</w:t>
      </w:r>
    </w:p>
    <w:p w:rsidR="00E56505" w:rsidRDefault="00E56505" w:rsidP="00E56505">
      <w:pPr>
        <w:rPr>
          <w:rFonts w:ascii="Century Gothic" w:hAnsi="Century Gothic"/>
          <w:color w:val="000000" w:themeColor="text1"/>
          <w:sz w:val="24"/>
          <w:szCs w:val="24"/>
        </w:rPr>
      </w:pPr>
    </w:p>
    <w:p w:rsidR="00E56505" w:rsidRPr="00E975FA" w:rsidRDefault="00E56505" w:rsidP="00E56505">
      <w:pPr>
        <w:rPr>
          <w:rFonts w:ascii="Century Gothic" w:hAnsi="Century Gothic"/>
          <w:color w:val="000000" w:themeColor="text1"/>
          <w:sz w:val="24"/>
          <w:szCs w:val="24"/>
        </w:rPr>
      </w:pPr>
      <w:r>
        <w:rPr>
          <w:rFonts w:ascii="Century Gothic" w:hAnsi="Century Gothic"/>
          <w:color w:val="000000" w:themeColor="text1"/>
          <w:sz w:val="24"/>
          <w:szCs w:val="24"/>
        </w:rPr>
        <w:t>5-</w:t>
      </w:r>
      <w:r w:rsidR="0032705E">
        <w:rPr>
          <w:rFonts w:ascii="Century Gothic" w:hAnsi="Century Gothic"/>
          <w:color w:val="000000" w:themeColor="text1"/>
          <w:sz w:val="24"/>
          <w:szCs w:val="24"/>
        </w:rPr>
        <w:t xml:space="preserve">Temps de </w:t>
      </w:r>
      <w:proofErr w:type="spellStart"/>
      <w:r w:rsidR="0032705E">
        <w:rPr>
          <w:rFonts w:ascii="Century Gothic" w:hAnsi="Century Gothic"/>
          <w:color w:val="000000" w:themeColor="text1"/>
          <w:sz w:val="24"/>
          <w:szCs w:val="24"/>
        </w:rPr>
        <w:t>déclusion</w:t>
      </w:r>
      <w:proofErr w:type="spellEnd"/>
    </w:p>
    <w:p w:rsidR="00E56505" w:rsidRDefault="00E56505" w:rsidP="00E56505">
      <w:pPr>
        <w:rPr>
          <w:rFonts w:ascii="Century Gothic" w:hAnsi="Century Gothic"/>
          <w:color w:val="000000" w:themeColor="text1"/>
          <w:sz w:val="24"/>
          <w:szCs w:val="24"/>
        </w:rPr>
      </w:pPr>
      <w:r w:rsidRPr="00E975FA">
        <w:rPr>
          <w:rFonts w:ascii="Century Gothic" w:hAnsi="Century Gothic"/>
          <w:color w:val="000000" w:themeColor="text1"/>
          <w:sz w:val="24"/>
          <w:szCs w:val="24"/>
        </w:rPr>
        <w:t xml:space="preserve">Pour finir ensemble l’atelier, pour annoncer la suite des échanges de </w:t>
      </w:r>
      <w:r w:rsidR="0032705E">
        <w:rPr>
          <w:rFonts w:ascii="Century Gothic" w:hAnsi="Century Gothic"/>
          <w:color w:val="000000" w:themeColor="text1"/>
          <w:sz w:val="24"/>
          <w:szCs w:val="24"/>
        </w:rPr>
        <w:t>dimanche</w:t>
      </w:r>
    </w:p>
    <w:p w:rsidR="00652287" w:rsidRDefault="00652287" w:rsidP="0060704A">
      <w:pPr>
        <w:rPr>
          <w:rFonts w:ascii="Century Gothic" w:hAnsi="Century Gothic"/>
          <w:sz w:val="24"/>
          <w:szCs w:val="24"/>
        </w:rPr>
      </w:pPr>
    </w:p>
    <w:p w:rsidR="003042AD" w:rsidRDefault="003042AD" w:rsidP="0060704A">
      <w:pPr>
        <w:rPr>
          <w:rFonts w:ascii="Century Gothic" w:hAnsi="Century Gothic"/>
          <w:sz w:val="24"/>
          <w:szCs w:val="24"/>
        </w:rPr>
      </w:pPr>
      <w:r>
        <w:rPr>
          <w:rFonts w:ascii="Century Gothic" w:hAnsi="Century Gothic"/>
          <w:noProof/>
          <w:color w:val="000000" w:themeColor="text1"/>
          <w:sz w:val="24"/>
          <w:szCs w:val="24"/>
          <w:lang w:eastAsia="fr-FR"/>
        </w:rPr>
        <w:drawing>
          <wp:inline distT="0" distB="0" distL="0" distR="0" wp14:anchorId="7673A75A" wp14:editId="4DE8207B">
            <wp:extent cx="5760720" cy="3162104"/>
            <wp:effectExtent l="0" t="0" r="0" b="635"/>
            <wp:docPr id="20" name="Image 20" descr="\\SME-URHAJ\mise-en-oeuvre\Jeunesse\Citoyennete_participation_des_jeunes\WE_Citoyen\2019\PHOTOS WC (1)\20190407_15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E-URHAJ\mise-en-oeuvre\Jeunesse\Citoyennete_participation_des_jeunes\WE_Citoyen\2019\PHOTOS WC (1)\20190407_1501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162104"/>
                    </a:xfrm>
                    <a:prstGeom prst="rect">
                      <a:avLst/>
                    </a:prstGeom>
                    <a:noFill/>
                    <a:ln>
                      <a:noFill/>
                    </a:ln>
                  </pic:spPr>
                </pic:pic>
              </a:graphicData>
            </a:graphic>
          </wp:inline>
        </w:drawing>
      </w:r>
    </w:p>
    <w:p w:rsidR="006C76CE" w:rsidRPr="006570D7" w:rsidRDefault="006570D7" w:rsidP="006C76CE">
      <w:pPr>
        <w:rPr>
          <w:rFonts w:ascii="Century Gothic" w:hAnsi="Century Gothic"/>
          <w:color w:val="0F6FC6" w:themeColor="accent1"/>
          <w:sz w:val="28"/>
          <w:szCs w:val="28"/>
        </w:rPr>
      </w:pPr>
      <w:r w:rsidRPr="006570D7">
        <w:rPr>
          <w:rFonts w:ascii="Century Gothic" w:hAnsi="Century Gothic"/>
          <w:color w:val="0F6FC6" w:themeColor="accent1"/>
          <w:sz w:val="28"/>
          <w:szCs w:val="28"/>
        </w:rPr>
        <w:lastRenderedPageBreak/>
        <w:t>-</w:t>
      </w:r>
      <w:r w:rsidR="006C76CE" w:rsidRPr="006570D7">
        <w:rPr>
          <w:rFonts w:ascii="Century Gothic" w:hAnsi="Century Gothic"/>
          <w:color w:val="0F6FC6" w:themeColor="accent1"/>
          <w:sz w:val="28"/>
          <w:szCs w:val="28"/>
        </w:rPr>
        <w:t xml:space="preserve">Chaque atelier a présenté à l’ensemble des participants le </w:t>
      </w:r>
      <w:r>
        <w:rPr>
          <w:rFonts w:ascii="Century Gothic" w:hAnsi="Century Gothic"/>
          <w:color w:val="0F6FC6" w:themeColor="accent1"/>
          <w:sz w:val="28"/>
          <w:szCs w:val="28"/>
        </w:rPr>
        <w:t xml:space="preserve">   </w:t>
      </w:r>
      <w:r w:rsidR="006C76CE" w:rsidRPr="006570D7">
        <w:rPr>
          <w:rFonts w:ascii="Century Gothic" w:hAnsi="Century Gothic"/>
          <w:color w:val="0F6FC6" w:themeColor="accent1"/>
          <w:sz w:val="28"/>
          <w:szCs w:val="28"/>
        </w:rPr>
        <w:t>dimanche après-midi, sa restitution prenant différentes formes</w:t>
      </w:r>
      <w:r w:rsidR="00127972" w:rsidRPr="006570D7">
        <w:rPr>
          <w:rFonts w:ascii="Century Gothic" w:hAnsi="Century Gothic"/>
          <w:color w:val="0F6FC6" w:themeColor="accent1"/>
          <w:sz w:val="28"/>
          <w:szCs w:val="28"/>
        </w:rPr>
        <w:t xml:space="preserve"> </w:t>
      </w:r>
      <w:r>
        <w:rPr>
          <w:rFonts w:ascii="Century Gothic" w:hAnsi="Century Gothic"/>
          <w:color w:val="0F6FC6" w:themeColor="accent1"/>
          <w:sz w:val="28"/>
          <w:szCs w:val="28"/>
        </w:rPr>
        <w:t xml:space="preserve">                </w:t>
      </w:r>
      <w:r w:rsidR="00127972" w:rsidRPr="006570D7">
        <w:rPr>
          <w:rFonts w:ascii="Century Gothic" w:hAnsi="Century Gothic"/>
          <w:color w:val="0F6FC6" w:themeColor="accent1"/>
          <w:sz w:val="28"/>
          <w:szCs w:val="28"/>
        </w:rPr>
        <w:t>selon les groupes.</w:t>
      </w:r>
      <w:r w:rsidR="0096689C" w:rsidRPr="006570D7">
        <w:rPr>
          <w:rFonts w:ascii="Century Gothic" w:hAnsi="Century Gothic"/>
          <w:color w:val="0F6FC6" w:themeColor="accent1"/>
          <w:sz w:val="28"/>
          <w:szCs w:val="28"/>
        </w:rPr>
        <w:t xml:space="preserve"> </w:t>
      </w:r>
    </w:p>
    <w:p w:rsidR="0096689C" w:rsidRDefault="00A37925" w:rsidP="006C76CE">
      <w:pPr>
        <w:rPr>
          <w:rFonts w:ascii="Century Gothic" w:hAnsi="Century Gothic"/>
          <w:sz w:val="24"/>
          <w:szCs w:val="24"/>
        </w:rPr>
      </w:pPr>
      <w:r>
        <w:rPr>
          <w:rFonts w:ascii="Century Gothic" w:hAnsi="Century Gothic"/>
          <w:sz w:val="24"/>
          <w:szCs w:val="24"/>
        </w:rPr>
        <w:t>Voici les 5 restitutions :</w:t>
      </w:r>
    </w:p>
    <w:p w:rsidR="00F46916" w:rsidRDefault="00B77005" w:rsidP="0052640F">
      <w:pPr>
        <w:pStyle w:val="Paragraphedeliste"/>
        <w:numPr>
          <w:ilvl w:val="0"/>
          <w:numId w:val="6"/>
        </w:numPr>
        <w:rPr>
          <w:rFonts w:ascii="Century Gothic" w:hAnsi="Century Gothic"/>
          <w:sz w:val="24"/>
          <w:szCs w:val="24"/>
        </w:rPr>
      </w:pPr>
      <w:r w:rsidRPr="00F46916">
        <w:rPr>
          <w:rFonts w:ascii="Century Gothic" w:hAnsi="Century Gothic"/>
          <w:sz w:val="24"/>
          <w:szCs w:val="24"/>
        </w:rPr>
        <w:t>Atelier « </w:t>
      </w:r>
      <w:r w:rsidR="00B06CE5" w:rsidRPr="00F46916">
        <w:rPr>
          <w:rFonts w:ascii="Century Gothic" w:hAnsi="Century Gothic"/>
          <w:sz w:val="24"/>
          <w:szCs w:val="24"/>
        </w:rPr>
        <w:t>La normalité, ça m’emmerde</w:t>
      </w:r>
      <w:r w:rsidRPr="00F46916">
        <w:rPr>
          <w:rFonts w:ascii="Century Gothic" w:hAnsi="Century Gothic"/>
          <w:sz w:val="24"/>
          <w:szCs w:val="24"/>
        </w:rPr>
        <w:t> »</w:t>
      </w:r>
      <w:r w:rsidR="007A0E12" w:rsidRPr="00F46916">
        <w:rPr>
          <w:rFonts w:ascii="Century Gothic" w:hAnsi="Century Gothic"/>
          <w:sz w:val="24"/>
          <w:szCs w:val="24"/>
        </w:rPr>
        <w:t xml:space="preserve"> </w:t>
      </w:r>
    </w:p>
    <w:p w:rsidR="00CF65D6" w:rsidRDefault="00CF65D6" w:rsidP="00CF65D6">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700224" behindDoc="0" locked="0" layoutInCell="1" allowOverlap="1" wp14:anchorId="013F2FAA" wp14:editId="70142D93">
            <wp:simplePos x="0" y="0"/>
            <wp:positionH relativeFrom="column">
              <wp:posOffset>-60960</wp:posOffset>
            </wp:positionH>
            <wp:positionV relativeFrom="paragraph">
              <wp:posOffset>122555</wp:posOffset>
            </wp:positionV>
            <wp:extent cx="5759450" cy="323977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7_1509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CF65D6" w:rsidRDefault="00CF65D6" w:rsidP="00CF65D6">
      <w:pPr>
        <w:rPr>
          <w:rFonts w:ascii="Century Gothic" w:hAnsi="Century Gothic"/>
          <w:sz w:val="24"/>
          <w:szCs w:val="24"/>
        </w:rPr>
      </w:pPr>
    </w:p>
    <w:p w:rsidR="00CF65D6" w:rsidRDefault="00CF65D6" w:rsidP="00CF65D6">
      <w:pPr>
        <w:rPr>
          <w:rFonts w:ascii="Century Gothic" w:hAnsi="Century Gothic"/>
          <w:sz w:val="24"/>
          <w:szCs w:val="24"/>
        </w:rPr>
      </w:pPr>
    </w:p>
    <w:p w:rsidR="00CF65D6" w:rsidRDefault="00CF65D6" w:rsidP="00CF65D6">
      <w:pPr>
        <w:rPr>
          <w:rFonts w:ascii="Century Gothic" w:hAnsi="Century Gothic"/>
          <w:sz w:val="24"/>
          <w:szCs w:val="24"/>
        </w:rPr>
      </w:pPr>
    </w:p>
    <w:p w:rsidR="00CF65D6" w:rsidRDefault="00CF65D6" w:rsidP="00CF65D6">
      <w:pPr>
        <w:rPr>
          <w:rFonts w:ascii="Century Gothic" w:hAnsi="Century Gothic"/>
          <w:sz w:val="24"/>
          <w:szCs w:val="24"/>
        </w:rPr>
      </w:pPr>
    </w:p>
    <w:p w:rsidR="00CF65D6" w:rsidRPr="00CF65D6" w:rsidRDefault="00CF65D6" w:rsidP="00CF65D6">
      <w:pPr>
        <w:rPr>
          <w:rFonts w:ascii="Century Gothic" w:hAnsi="Century Gothic"/>
          <w:sz w:val="24"/>
          <w:szCs w:val="24"/>
        </w:rPr>
      </w:pPr>
    </w:p>
    <w:p w:rsidR="00F2292E" w:rsidRDefault="00F2292E" w:rsidP="00F2292E">
      <w:pPr>
        <w:pStyle w:val="Paragraphedeliste"/>
        <w:rPr>
          <w:rFonts w:ascii="Century Gothic" w:hAnsi="Century Gothic"/>
          <w:sz w:val="24"/>
          <w:szCs w:val="24"/>
        </w:rPr>
      </w:pPr>
    </w:p>
    <w:p w:rsidR="0032705E" w:rsidRDefault="0032705E" w:rsidP="00F2292E">
      <w:pPr>
        <w:pStyle w:val="Paragraphedeliste"/>
        <w:rPr>
          <w:rFonts w:ascii="Century Gothic" w:hAnsi="Century Gothic"/>
          <w:sz w:val="24"/>
          <w:szCs w:val="24"/>
        </w:rPr>
      </w:pPr>
    </w:p>
    <w:p w:rsidR="00CF65D6" w:rsidRDefault="00CF65D6" w:rsidP="00F2292E">
      <w:pPr>
        <w:pStyle w:val="Paragraphedeliste"/>
        <w:rPr>
          <w:rFonts w:ascii="Century Gothic" w:hAnsi="Century Gothic"/>
          <w:sz w:val="24"/>
          <w:szCs w:val="24"/>
        </w:rPr>
      </w:pPr>
    </w:p>
    <w:p w:rsidR="00CF65D6" w:rsidRDefault="00CF65D6" w:rsidP="00F2292E">
      <w:pPr>
        <w:pStyle w:val="Paragraphedeliste"/>
        <w:rPr>
          <w:rFonts w:ascii="Century Gothic" w:hAnsi="Century Gothic"/>
          <w:sz w:val="24"/>
          <w:szCs w:val="24"/>
        </w:rPr>
      </w:pPr>
    </w:p>
    <w:p w:rsidR="00CF65D6" w:rsidRDefault="00CF65D6" w:rsidP="00F2292E">
      <w:pPr>
        <w:pStyle w:val="Paragraphedeliste"/>
        <w:rPr>
          <w:rFonts w:ascii="Century Gothic" w:hAnsi="Century Gothic"/>
          <w:sz w:val="24"/>
          <w:szCs w:val="24"/>
        </w:rPr>
      </w:pPr>
    </w:p>
    <w:p w:rsidR="00CF65D6" w:rsidRDefault="00CF65D6" w:rsidP="00F2292E">
      <w:pPr>
        <w:pStyle w:val="Paragraphedeliste"/>
        <w:rPr>
          <w:rFonts w:ascii="Century Gothic" w:hAnsi="Century Gothic"/>
          <w:sz w:val="24"/>
          <w:szCs w:val="24"/>
        </w:rPr>
      </w:pPr>
    </w:p>
    <w:p w:rsidR="00CF65D6" w:rsidRDefault="00CF65D6" w:rsidP="00F2292E">
      <w:pPr>
        <w:pStyle w:val="Paragraphedeliste"/>
        <w:rPr>
          <w:rFonts w:ascii="Century Gothic" w:hAnsi="Century Gothic"/>
          <w:sz w:val="24"/>
          <w:szCs w:val="24"/>
        </w:rPr>
      </w:pPr>
    </w:p>
    <w:p w:rsidR="0052640F" w:rsidRPr="00F46916" w:rsidRDefault="0052640F" w:rsidP="0052640F">
      <w:pPr>
        <w:pStyle w:val="Paragraphedeliste"/>
        <w:rPr>
          <w:rFonts w:ascii="Century Gothic" w:hAnsi="Century Gothic"/>
          <w:sz w:val="24"/>
          <w:szCs w:val="24"/>
        </w:rPr>
      </w:pPr>
    </w:p>
    <w:p w:rsidR="0052640F" w:rsidRPr="0052640F" w:rsidRDefault="00B77005" w:rsidP="0052640F">
      <w:pPr>
        <w:pStyle w:val="Paragraphedeliste"/>
        <w:numPr>
          <w:ilvl w:val="0"/>
          <w:numId w:val="6"/>
        </w:numPr>
        <w:rPr>
          <w:rFonts w:ascii="Century Gothic" w:hAnsi="Century Gothic"/>
          <w:sz w:val="24"/>
          <w:szCs w:val="24"/>
        </w:rPr>
      </w:pPr>
      <w:r w:rsidRPr="0052640F">
        <w:rPr>
          <w:rFonts w:ascii="Century Gothic" w:hAnsi="Century Gothic"/>
          <w:sz w:val="24"/>
          <w:szCs w:val="24"/>
        </w:rPr>
        <w:t>Atelier « </w:t>
      </w:r>
      <w:r w:rsidR="00D774E0" w:rsidRPr="0052640F">
        <w:rPr>
          <w:rFonts w:ascii="Century Gothic" w:hAnsi="Century Gothic"/>
          <w:sz w:val="24"/>
          <w:szCs w:val="24"/>
        </w:rPr>
        <w:t>La vie rêvée des jeunes</w:t>
      </w:r>
      <w:r w:rsidRPr="0052640F">
        <w:rPr>
          <w:rFonts w:ascii="Century Gothic" w:hAnsi="Century Gothic"/>
          <w:sz w:val="24"/>
          <w:szCs w:val="24"/>
        </w:rPr>
        <w:t>»</w:t>
      </w:r>
      <w:r w:rsidR="008A57A9" w:rsidRPr="0052640F">
        <w:rPr>
          <w:rFonts w:ascii="Century Gothic" w:hAnsi="Century Gothic"/>
          <w:sz w:val="24"/>
          <w:szCs w:val="24"/>
        </w:rPr>
        <w:t xml:space="preserve"> </w:t>
      </w:r>
      <w:r w:rsidR="0052640F" w:rsidRPr="0052640F">
        <w:rPr>
          <w:rFonts w:ascii="Century Gothic" w:hAnsi="Century Gothic"/>
          <w:sz w:val="24"/>
          <w:szCs w:val="24"/>
        </w:rPr>
        <w:t>dans cet atelier là il y a eu 20 participants et plusieurs restitutions dont celle du bus.</w:t>
      </w:r>
    </w:p>
    <w:p w:rsidR="0052640F" w:rsidRDefault="0052640F" w:rsidP="0052640F">
      <w:pPr>
        <w:pStyle w:val="Paragraphedeliste"/>
        <w:rPr>
          <w:rFonts w:ascii="Century Gothic" w:hAnsi="Century Gothic"/>
          <w:sz w:val="24"/>
          <w:szCs w:val="24"/>
        </w:rPr>
      </w:pPr>
      <w:r w:rsidRPr="0052640F">
        <w:rPr>
          <w:rFonts w:ascii="Century Gothic" w:hAnsi="Century Gothic"/>
          <w:sz w:val="24"/>
          <w:szCs w:val="24"/>
        </w:rPr>
        <w:t xml:space="preserve">-Mise en scène d’une situation  « le bus de la réussite », ou chaque  passage correspond </w:t>
      </w:r>
      <w:r w:rsidR="00271D65" w:rsidRPr="0052640F">
        <w:rPr>
          <w:rFonts w:ascii="Century Gothic" w:hAnsi="Century Gothic"/>
          <w:sz w:val="24"/>
          <w:szCs w:val="24"/>
        </w:rPr>
        <w:t>à</w:t>
      </w:r>
      <w:r w:rsidRPr="0052640F">
        <w:rPr>
          <w:rFonts w:ascii="Century Gothic" w:hAnsi="Century Gothic"/>
          <w:sz w:val="24"/>
          <w:szCs w:val="24"/>
        </w:rPr>
        <w:t xml:space="preserve"> une  condition  pour réussir </w:t>
      </w:r>
      <w:r w:rsidR="008577E0">
        <w:rPr>
          <w:rFonts w:ascii="Century Gothic" w:hAnsi="Century Gothic"/>
          <w:sz w:val="24"/>
          <w:szCs w:val="24"/>
        </w:rPr>
        <w:t xml:space="preserve">sa vie </w:t>
      </w:r>
      <w:r w:rsidRPr="0052640F">
        <w:rPr>
          <w:rFonts w:ascii="Century Gothic" w:hAnsi="Century Gothic"/>
          <w:sz w:val="24"/>
          <w:szCs w:val="24"/>
        </w:rPr>
        <w:t>(la sante, famille, éducat</w:t>
      </w:r>
      <w:r w:rsidR="008577E0">
        <w:rPr>
          <w:rFonts w:ascii="Century Gothic" w:hAnsi="Century Gothic"/>
          <w:sz w:val="24"/>
          <w:szCs w:val="24"/>
        </w:rPr>
        <w:t>ion) le passage qui représentait « la drogue est resté</w:t>
      </w:r>
      <w:r w:rsidRPr="0052640F">
        <w:rPr>
          <w:rFonts w:ascii="Century Gothic" w:hAnsi="Century Gothic"/>
          <w:sz w:val="24"/>
          <w:szCs w:val="24"/>
        </w:rPr>
        <w:t xml:space="preserve"> hors du bus.</w:t>
      </w:r>
    </w:p>
    <w:p w:rsidR="008577E0" w:rsidRDefault="008577E0" w:rsidP="0052640F">
      <w:pPr>
        <w:pStyle w:val="Paragraphedeliste"/>
        <w:rPr>
          <w:rFonts w:ascii="Century Gothic" w:hAnsi="Century Gothic"/>
          <w:sz w:val="24"/>
          <w:szCs w:val="24"/>
        </w:rPr>
      </w:pPr>
    </w:p>
    <w:p w:rsidR="008577E0" w:rsidRDefault="008577E0" w:rsidP="008577E0">
      <w:pPr>
        <w:pStyle w:val="Paragraphedeliste"/>
        <w:numPr>
          <w:ilvl w:val="0"/>
          <w:numId w:val="6"/>
        </w:numPr>
        <w:rPr>
          <w:rFonts w:ascii="Century Gothic" w:hAnsi="Century Gothic"/>
          <w:sz w:val="24"/>
          <w:szCs w:val="24"/>
        </w:rPr>
      </w:pPr>
      <w:r>
        <w:rPr>
          <w:rFonts w:ascii="Century Gothic" w:hAnsi="Century Gothic"/>
          <w:sz w:val="24"/>
          <w:szCs w:val="24"/>
        </w:rPr>
        <w:t>Atelier « </w:t>
      </w:r>
      <w:r w:rsidRPr="006A595B">
        <w:rPr>
          <w:rFonts w:ascii="Century Gothic" w:hAnsi="Century Gothic"/>
          <w:sz w:val="24"/>
          <w:szCs w:val="24"/>
        </w:rPr>
        <w:t>Puis-je m'autoriser à être moi</w:t>
      </w:r>
      <w:r>
        <w:rPr>
          <w:rFonts w:ascii="Century Gothic" w:hAnsi="Century Gothic"/>
          <w:sz w:val="24"/>
          <w:szCs w:val="24"/>
        </w:rPr>
        <w:t> ?»</w:t>
      </w:r>
      <w:r>
        <w:rPr>
          <w:rFonts w:ascii="Century Gothic" w:hAnsi="Century Gothic"/>
          <w:sz w:val="24"/>
          <w:szCs w:val="24"/>
        </w:rPr>
        <w:t> : Cet atelier</w:t>
      </w:r>
      <w:r>
        <w:rPr>
          <w:rFonts w:ascii="Century Gothic" w:hAnsi="Century Gothic"/>
          <w:sz w:val="24"/>
          <w:szCs w:val="24"/>
        </w:rPr>
        <w:t xml:space="preserve"> a </w:t>
      </w:r>
      <w:r>
        <w:rPr>
          <w:rFonts w:ascii="Century Gothic" w:hAnsi="Century Gothic"/>
          <w:sz w:val="24"/>
          <w:szCs w:val="24"/>
        </w:rPr>
        <w:t xml:space="preserve">été présenté </w:t>
      </w:r>
      <w:r>
        <w:rPr>
          <w:rFonts w:ascii="Century Gothic" w:hAnsi="Century Gothic"/>
          <w:sz w:val="24"/>
          <w:szCs w:val="24"/>
        </w:rPr>
        <w:t>sou</w:t>
      </w:r>
      <w:r>
        <w:rPr>
          <w:rFonts w:ascii="Century Gothic" w:hAnsi="Century Gothic"/>
          <w:sz w:val="24"/>
          <w:szCs w:val="24"/>
        </w:rPr>
        <w:t>s forme</w:t>
      </w:r>
      <w:r>
        <w:rPr>
          <w:rFonts w:ascii="Century Gothic" w:hAnsi="Century Gothic"/>
          <w:sz w:val="24"/>
          <w:szCs w:val="24"/>
        </w:rPr>
        <w:t xml:space="preserve"> de ske</w:t>
      </w:r>
      <w:r>
        <w:rPr>
          <w:rFonts w:ascii="Century Gothic" w:hAnsi="Century Gothic"/>
          <w:sz w:val="24"/>
          <w:szCs w:val="24"/>
        </w:rPr>
        <w:t>tch.</w:t>
      </w:r>
    </w:p>
    <w:p w:rsidR="009E67A0" w:rsidRDefault="009E67A0" w:rsidP="009E67A0">
      <w:pPr>
        <w:pStyle w:val="Paragraphedeliste"/>
        <w:rPr>
          <w:rFonts w:ascii="Century Gothic" w:hAnsi="Century Gothic"/>
          <w:sz w:val="24"/>
          <w:szCs w:val="24"/>
        </w:rPr>
      </w:pPr>
      <w:r>
        <w:rPr>
          <w:rFonts w:ascii="Century Gothic" w:hAnsi="Century Gothic"/>
          <w:sz w:val="24"/>
          <w:szCs w:val="24"/>
        </w:rPr>
        <w:t>Différentes situations de stigmatisation dans le travail (on doit se maquille, l’homme blanc qui fait le ménage et l’homme noir qui est ingénieur…), à l’école (harcèlement scolaire…)</w:t>
      </w:r>
    </w:p>
    <w:p w:rsidR="008577E0" w:rsidRPr="008577E0" w:rsidRDefault="008577E0" w:rsidP="008577E0">
      <w:pPr>
        <w:pStyle w:val="Paragraphedeliste"/>
        <w:rPr>
          <w:rFonts w:ascii="Century Gothic" w:hAnsi="Century Gothic"/>
          <w:sz w:val="24"/>
          <w:szCs w:val="24"/>
        </w:rPr>
      </w:pPr>
    </w:p>
    <w:p w:rsidR="001C2910" w:rsidRDefault="007A0E12" w:rsidP="009F659B">
      <w:pPr>
        <w:pStyle w:val="Paragraphedeliste"/>
        <w:numPr>
          <w:ilvl w:val="0"/>
          <w:numId w:val="6"/>
        </w:numPr>
        <w:rPr>
          <w:rFonts w:ascii="Century Gothic" w:hAnsi="Century Gothic"/>
          <w:sz w:val="24"/>
          <w:szCs w:val="24"/>
        </w:rPr>
      </w:pPr>
      <w:r>
        <w:rPr>
          <w:rFonts w:ascii="Century Gothic" w:hAnsi="Century Gothic"/>
          <w:sz w:val="24"/>
          <w:szCs w:val="24"/>
        </w:rPr>
        <w:t>Atelier « </w:t>
      </w:r>
      <w:r w:rsidR="00134B75" w:rsidRPr="00134B75">
        <w:rPr>
          <w:rFonts w:ascii="Century Gothic" w:hAnsi="Century Gothic"/>
          <w:sz w:val="24"/>
          <w:szCs w:val="24"/>
        </w:rPr>
        <w:t>Pourquoi moi ? Pourquoi pas moi ?</w:t>
      </w:r>
      <w:r w:rsidRPr="00134B75">
        <w:rPr>
          <w:rFonts w:ascii="Century Gothic" w:hAnsi="Century Gothic"/>
          <w:sz w:val="24"/>
          <w:szCs w:val="24"/>
        </w:rPr>
        <w:t>»</w:t>
      </w:r>
      <w:r w:rsidR="006B6882" w:rsidRPr="00134B75">
        <w:rPr>
          <w:rFonts w:ascii="Century Gothic" w:hAnsi="Century Gothic"/>
          <w:sz w:val="24"/>
          <w:szCs w:val="24"/>
        </w:rPr>
        <w:t xml:space="preserve"> Ce groupe </w:t>
      </w:r>
      <w:r w:rsidR="008577E0">
        <w:rPr>
          <w:rFonts w:ascii="Century Gothic" w:hAnsi="Century Gothic"/>
          <w:sz w:val="24"/>
          <w:szCs w:val="24"/>
        </w:rPr>
        <w:t xml:space="preserve"> a p</w:t>
      </w:r>
      <w:r w:rsidR="00E67FE0">
        <w:rPr>
          <w:rFonts w:ascii="Century Gothic" w:hAnsi="Century Gothic"/>
          <w:sz w:val="24"/>
          <w:szCs w:val="24"/>
        </w:rPr>
        <w:t xml:space="preserve">u </w:t>
      </w:r>
      <w:r w:rsidR="008577E0">
        <w:rPr>
          <w:rFonts w:ascii="Century Gothic" w:hAnsi="Century Gothic"/>
          <w:sz w:val="24"/>
          <w:szCs w:val="24"/>
        </w:rPr>
        <w:t xml:space="preserve">montrer </w:t>
      </w:r>
      <w:r w:rsidR="009F659B">
        <w:rPr>
          <w:rFonts w:ascii="Century Gothic" w:hAnsi="Century Gothic"/>
          <w:sz w:val="24"/>
          <w:szCs w:val="24"/>
        </w:rPr>
        <w:t>sou</w:t>
      </w:r>
      <w:r w:rsidR="008577E0">
        <w:rPr>
          <w:rFonts w:ascii="Century Gothic" w:hAnsi="Century Gothic"/>
          <w:sz w:val="24"/>
          <w:szCs w:val="24"/>
        </w:rPr>
        <w:t>s</w:t>
      </w:r>
      <w:r w:rsidR="009F659B">
        <w:rPr>
          <w:rFonts w:ascii="Century Gothic" w:hAnsi="Century Gothic"/>
          <w:sz w:val="24"/>
          <w:szCs w:val="24"/>
        </w:rPr>
        <w:t xml:space="preserve"> forme de </w:t>
      </w:r>
      <w:r w:rsidR="009F659B" w:rsidRPr="009F659B">
        <w:rPr>
          <w:rFonts w:ascii="Century Gothic" w:hAnsi="Century Gothic"/>
          <w:sz w:val="24"/>
          <w:szCs w:val="24"/>
        </w:rPr>
        <w:t xml:space="preserve">sketch </w:t>
      </w:r>
      <w:r w:rsidR="009F659B">
        <w:rPr>
          <w:rFonts w:ascii="Century Gothic" w:hAnsi="Century Gothic"/>
          <w:sz w:val="24"/>
          <w:szCs w:val="24"/>
        </w:rPr>
        <w:t xml:space="preserve">les </w:t>
      </w:r>
      <w:r w:rsidR="008577E0">
        <w:rPr>
          <w:rFonts w:ascii="Century Gothic" w:hAnsi="Century Gothic"/>
          <w:sz w:val="24"/>
          <w:szCs w:val="24"/>
        </w:rPr>
        <w:t>différent</w:t>
      </w:r>
      <w:r w:rsidR="00E261C1">
        <w:rPr>
          <w:rFonts w:ascii="Century Gothic" w:hAnsi="Century Gothic"/>
          <w:sz w:val="24"/>
          <w:szCs w:val="24"/>
        </w:rPr>
        <w:t>s</w:t>
      </w:r>
      <w:r w:rsidR="009F659B">
        <w:rPr>
          <w:rFonts w:ascii="Century Gothic" w:hAnsi="Century Gothic"/>
          <w:sz w:val="24"/>
          <w:szCs w:val="24"/>
        </w:rPr>
        <w:t xml:space="preserve"> </w:t>
      </w:r>
      <w:r w:rsidR="001C2910">
        <w:rPr>
          <w:rFonts w:ascii="Century Gothic" w:hAnsi="Century Gothic"/>
          <w:sz w:val="24"/>
          <w:szCs w:val="24"/>
        </w:rPr>
        <w:t xml:space="preserve">types de familles qui </w:t>
      </w:r>
      <w:r w:rsidR="00E261C1">
        <w:rPr>
          <w:rFonts w:ascii="Century Gothic" w:hAnsi="Century Gothic"/>
          <w:sz w:val="24"/>
          <w:szCs w:val="24"/>
        </w:rPr>
        <w:t>pourtant</w:t>
      </w:r>
      <w:r w:rsidR="001C2910">
        <w:rPr>
          <w:rFonts w:ascii="Century Gothic" w:hAnsi="Century Gothic"/>
          <w:sz w:val="24"/>
          <w:szCs w:val="24"/>
        </w:rPr>
        <w:t xml:space="preserve"> partage</w:t>
      </w:r>
      <w:r w:rsidR="008577E0">
        <w:rPr>
          <w:rFonts w:ascii="Century Gothic" w:hAnsi="Century Gothic"/>
          <w:sz w:val="24"/>
          <w:szCs w:val="24"/>
        </w:rPr>
        <w:t>nt</w:t>
      </w:r>
      <w:r w:rsidR="001C2910">
        <w:rPr>
          <w:rFonts w:ascii="Century Gothic" w:hAnsi="Century Gothic"/>
          <w:sz w:val="24"/>
          <w:szCs w:val="24"/>
        </w:rPr>
        <w:t xml:space="preserve"> </w:t>
      </w:r>
      <w:r w:rsidR="00E261C1">
        <w:rPr>
          <w:rFonts w:ascii="Century Gothic" w:hAnsi="Century Gothic"/>
          <w:sz w:val="24"/>
          <w:szCs w:val="24"/>
        </w:rPr>
        <w:t>les même choses</w:t>
      </w:r>
      <w:r w:rsidR="001C2910">
        <w:rPr>
          <w:rFonts w:ascii="Century Gothic" w:hAnsi="Century Gothic"/>
          <w:sz w:val="24"/>
          <w:szCs w:val="24"/>
        </w:rPr>
        <w:t xml:space="preserve"> </w:t>
      </w:r>
      <w:r w:rsidR="008577E0">
        <w:rPr>
          <w:rFonts w:ascii="Century Gothic" w:hAnsi="Century Gothic"/>
          <w:sz w:val="24"/>
          <w:szCs w:val="24"/>
        </w:rPr>
        <w:t>(famille</w:t>
      </w:r>
      <w:r w:rsidR="00F560B7">
        <w:rPr>
          <w:rFonts w:ascii="Century Gothic" w:hAnsi="Century Gothic"/>
          <w:sz w:val="24"/>
          <w:szCs w:val="24"/>
        </w:rPr>
        <w:t xml:space="preserve"> classique </w:t>
      </w:r>
      <w:r w:rsidR="000C7EAA">
        <w:rPr>
          <w:rFonts w:ascii="Century Gothic" w:hAnsi="Century Gothic"/>
          <w:sz w:val="24"/>
          <w:szCs w:val="24"/>
        </w:rPr>
        <w:t xml:space="preserve">un papa+ une maman </w:t>
      </w:r>
      <w:r w:rsidR="00EB6BA7">
        <w:rPr>
          <w:rFonts w:ascii="Century Gothic" w:hAnsi="Century Gothic"/>
          <w:sz w:val="24"/>
          <w:szCs w:val="24"/>
        </w:rPr>
        <w:t xml:space="preserve">+enfant,  </w:t>
      </w:r>
      <w:r w:rsidR="008577E0">
        <w:rPr>
          <w:rFonts w:ascii="Century Gothic" w:hAnsi="Century Gothic"/>
          <w:sz w:val="24"/>
          <w:szCs w:val="24"/>
        </w:rPr>
        <w:t>2</w:t>
      </w:r>
      <w:r w:rsidR="00EB6BA7">
        <w:rPr>
          <w:rFonts w:ascii="Century Gothic" w:hAnsi="Century Gothic"/>
          <w:sz w:val="24"/>
          <w:szCs w:val="24"/>
        </w:rPr>
        <w:t xml:space="preserve"> papa</w:t>
      </w:r>
      <w:r w:rsidR="008577E0">
        <w:rPr>
          <w:rFonts w:ascii="Century Gothic" w:hAnsi="Century Gothic"/>
          <w:sz w:val="24"/>
          <w:szCs w:val="24"/>
        </w:rPr>
        <w:t>s</w:t>
      </w:r>
      <w:r w:rsidR="00EB6BA7">
        <w:rPr>
          <w:rFonts w:ascii="Century Gothic" w:hAnsi="Century Gothic"/>
          <w:sz w:val="24"/>
          <w:szCs w:val="24"/>
        </w:rPr>
        <w:t xml:space="preserve"> + enfants</w:t>
      </w:r>
      <w:r w:rsidR="002F0AB2">
        <w:rPr>
          <w:rFonts w:ascii="Century Gothic" w:hAnsi="Century Gothic"/>
          <w:sz w:val="24"/>
          <w:szCs w:val="24"/>
        </w:rPr>
        <w:t>….)</w:t>
      </w:r>
      <w:r w:rsidR="00D934E3">
        <w:rPr>
          <w:rFonts w:ascii="Century Gothic" w:hAnsi="Century Gothic"/>
          <w:sz w:val="24"/>
          <w:szCs w:val="24"/>
        </w:rPr>
        <w:t xml:space="preserve"> </w:t>
      </w:r>
    </w:p>
    <w:p w:rsidR="00F64399" w:rsidRPr="009E67A0" w:rsidRDefault="009E67A0" w:rsidP="009E67A0">
      <w:pPr>
        <w:pStyle w:val="Paragraphedeliste"/>
        <w:numPr>
          <w:ilvl w:val="0"/>
          <w:numId w:val="6"/>
        </w:numPr>
        <w:rPr>
          <w:rFonts w:ascii="Century Gothic" w:hAnsi="Century Gothic"/>
          <w:sz w:val="24"/>
          <w:szCs w:val="24"/>
        </w:rPr>
      </w:pPr>
      <w:r>
        <w:rPr>
          <w:rFonts w:ascii="Century Gothic" w:hAnsi="Century Gothic"/>
          <w:sz w:val="24"/>
          <w:szCs w:val="24"/>
        </w:rPr>
        <w:lastRenderedPageBreak/>
        <w:t>Atelier « </w:t>
      </w:r>
      <w:r w:rsidRPr="00D774E0">
        <w:rPr>
          <w:rFonts w:ascii="Century Gothic" w:hAnsi="Century Gothic"/>
          <w:sz w:val="24"/>
          <w:szCs w:val="24"/>
        </w:rPr>
        <w:t>norme et politique</w:t>
      </w:r>
      <w:r>
        <w:rPr>
          <w:rFonts w:ascii="Century Gothic" w:hAnsi="Century Gothic"/>
          <w:sz w:val="24"/>
          <w:szCs w:val="24"/>
        </w:rPr>
        <w:t xml:space="preserve">» : Les participants ont présenté cela sous forme de vidéo façon reportage et chacun à son tour a pu s’exprimer et donne son avis  sur  le thème autour de la </w:t>
      </w:r>
      <w:r w:rsidRPr="002B4B3B">
        <w:rPr>
          <w:rFonts w:ascii="Century Gothic" w:hAnsi="Century Gothic"/>
          <w:sz w:val="24"/>
          <w:szCs w:val="24"/>
        </w:rPr>
        <w:t xml:space="preserve">norme </w:t>
      </w:r>
      <w:r>
        <w:rPr>
          <w:rFonts w:ascii="Century Gothic" w:hAnsi="Century Gothic"/>
          <w:sz w:val="24"/>
          <w:szCs w:val="24"/>
        </w:rPr>
        <w:t>et puis  sous forme de débat.</w:t>
      </w:r>
    </w:p>
    <w:p w:rsidR="00F64399" w:rsidRPr="00134B75" w:rsidRDefault="00F64399" w:rsidP="00F64399">
      <w:pPr>
        <w:pStyle w:val="Paragraphedeliste"/>
        <w:rPr>
          <w:rFonts w:ascii="Century Gothic" w:hAnsi="Century Gothic"/>
          <w:sz w:val="24"/>
          <w:szCs w:val="24"/>
        </w:rPr>
      </w:pPr>
    </w:p>
    <w:p w:rsidR="00264A93" w:rsidRDefault="00264A93" w:rsidP="00264A93">
      <w:pPr>
        <w:rPr>
          <w:rFonts w:ascii="Century Gothic" w:hAnsi="Century Gothic"/>
          <w:sz w:val="24"/>
          <w:szCs w:val="24"/>
        </w:rPr>
      </w:pPr>
      <w:r w:rsidRPr="001171C4">
        <w:rPr>
          <w:rFonts w:ascii="Century Gothic" w:hAnsi="Century Gothic"/>
          <w:sz w:val="24"/>
          <w:szCs w:val="24"/>
        </w:rPr>
        <w:t>Le week-end a été ponctué de temps conviviaux, de rencontres et partages en dehors</w:t>
      </w:r>
      <w:r w:rsidR="006B39F6">
        <w:rPr>
          <w:rFonts w:ascii="Century Gothic" w:hAnsi="Century Gothic"/>
          <w:sz w:val="24"/>
          <w:szCs w:val="24"/>
        </w:rPr>
        <w:t xml:space="preserve"> des ateliers durant les repas</w:t>
      </w:r>
      <w:r w:rsidRPr="001171C4">
        <w:rPr>
          <w:rFonts w:ascii="Century Gothic" w:hAnsi="Century Gothic"/>
          <w:sz w:val="24"/>
          <w:szCs w:val="24"/>
        </w:rPr>
        <w:t>, la soirée du samedi (moment de danse, musique et jeux…), les temps libres…</w:t>
      </w: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701248" behindDoc="0" locked="0" layoutInCell="1" allowOverlap="1" wp14:anchorId="7FFAAF42" wp14:editId="4F2269C4">
            <wp:simplePos x="0" y="0"/>
            <wp:positionH relativeFrom="column">
              <wp:posOffset>3810</wp:posOffset>
            </wp:positionH>
            <wp:positionV relativeFrom="paragraph">
              <wp:posOffset>3810</wp:posOffset>
            </wp:positionV>
            <wp:extent cx="5759450" cy="32397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2121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Default="00700AB2" w:rsidP="00264A93">
      <w:pPr>
        <w:rPr>
          <w:rFonts w:ascii="Century Gothic" w:hAnsi="Century Gothic"/>
          <w:sz w:val="24"/>
          <w:szCs w:val="24"/>
        </w:rPr>
      </w:pPr>
    </w:p>
    <w:p w:rsidR="00700AB2" w:rsidRPr="00700AB2" w:rsidRDefault="00700AB2" w:rsidP="00700AB2">
      <w:pPr>
        <w:jc w:val="center"/>
        <w:rPr>
          <w:rFonts w:ascii="Century Gothic" w:hAnsi="Century Gothic"/>
          <w:b/>
          <w:sz w:val="32"/>
          <w:szCs w:val="32"/>
        </w:rPr>
      </w:pPr>
      <w:r w:rsidRPr="00700AB2">
        <w:rPr>
          <w:rFonts w:ascii="Century Gothic" w:hAnsi="Century Gothic"/>
          <w:b/>
          <w:sz w:val="32"/>
          <w:szCs w:val="32"/>
        </w:rPr>
        <w:t>A l’année prochaine !</w:t>
      </w:r>
    </w:p>
    <w:p w:rsidR="00700AB2" w:rsidRPr="001171C4" w:rsidRDefault="00700AB2" w:rsidP="00264A93">
      <w:pPr>
        <w:rPr>
          <w:rFonts w:ascii="Century Gothic" w:hAnsi="Century Gothic"/>
          <w:sz w:val="24"/>
          <w:szCs w:val="24"/>
        </w:rPr>
      </w:pPr>
    </w:p>
    <w:p w:rsidR="00BE46B2" w:rsidRPr="002C3477" w:rsidRDefault="00BE46B2" w:rsidP="00C8239B">
      <w:pPr>
        <w:rPr>
          <w:rFonts w:ascii="Century Gothic" w:hAnsi="Century Gothic"/>
          <w:sz w:val="24"/>
          <w:szCs w:val="24"/>
        </w:rPr>
      </w:pPr>
    </w:p>
    <w:sectPr w:rsidR="00BE46B2" w:rsidRPr="002C3477">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D5D" w:rsidRDefault="009B3D5D" w:rsidP="00EC470B">
      <w:pPr>
        <w:spacing w:after="0" w:line="240" w:lineRule="auto"/>
      </w:pPr>
      <w:r>
        <w:separator/>
      </w:r>
    </w:p>
  </w:endnote>
  <w:endnote w:type="continuationSeparator" w:id="0">
    <w:p w:rsidR="009B3D5D" w:rsidRDefault="009B3D5D" w:rsidP="00EC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878818"/>
      <w:docPartObj>
        <w:docPartGallery w:val="Page Numbers (Bottom of Page)"/>
        <w:docPartUnique/>
      </w:docPartObj>
    </w:sdtPr>
    <w:sdtContent>
      <w:p w:rsidR="009B3D5D" w:rsidRDefault="009B3D5D">
        <w:pPr>
          <w:pStyle w:val="Pieddepage"/>
          <w:jc w:val="right"/>
        </w:pPr>
        <w:r>
          <w:fldChar w:fldCharType="begin"/>
        </w:r>
        <w:r>
          <w:instrText>PAGE   \* MERGEFORMAT</w:instrText>
        </w:r>
        <w:r>
          <w:fldChar w:fldCharType="separate"/>
        </w:r>
        <w:r w:rsidR="000049A0">
          <w:rPr>
            <w:noProof/>
          </w:rPr>
          <w:t>2</w:t>
        </w:r>
        <w:r>
          <w:fldChar w:fldCharType="end"/>
        </w:r>
      </w:p>
    </w:sdtContent>
  </w:sdt>
  <w:p w:rsidR="009B3D5D" w:rsidRDefault="009B3D5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D5D" w:rsidRDefault="009B3D5D" w:rsidP="00EC470B">
      <w:pPr>
        <w:spacing w:after="0" w:line="240" w:lineRule="auto"/>
      </w:pPr>
      <w:r>
        <w:separator/>
      </w:r>
    </w:p>
  </w:footnote>
  <w:footnote w:type="continuationSeparator" w:id="0">
    <w:p w:rsidR="009B3D5D" w:rsidRDefault="009B3D5D" w:rsidP="00EC4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4A6F"/>
    <w:multiLevelType w:val="multilevel"/>
    <w:tmpl w:val="B70E443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1C9235C9"/>
    <w:multiLevelType w:val="multilevel"/>
    <w:tmpl w:val="5B92557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228E4756"/>
    <w:multiLevelType w:val="hybridMultilevel"/>
    <w:tmpl w:val="6A5E1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5A2CF0"/>
    <w:multiLevelType w:val="hybridMultilevel"/>
    <w:tmpl w:val="25BACB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BD5787"/>
    <w:multiLevelType w:val="multilevel"/>
    <w:tmpl w:val="2F2AC2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43C948A6"/>
    <w:multiLevelType w:val="hybridMultilevel"/>
    <w:tmpl w:val="C5503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FF1F32"/>
    <w:multiLevelType w:val="multilevel"/>
    <w:tmpl w:val="D096A544"/>
    <w:lvl w:ilvl="0">
      <w:start w:val="2"/>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27D"/>
    <w:rsid w:val="00001599"/>
    <w:rsid w:val="00003106"/>
    <w:rsid w:val="000049A0"/>
    <w:rsid w:val="00011F1D"/>
    <w:rsid w:val="0002065F"/>
    <w:rsid w:val="00027F27"/>
    <w:rsid w:val="00033105"/>
    <w:rsid w:val="00035A0D"/>
    <w:rsid w:val="00041894"/>
    <w:rsid w:val="000479C8"/>
    <w:rsid w:val="000560DA"/>
    <w:rsid w:val="000577A4"/>
    <w:rsid w:val="00060FCE"/>
    <w:rsid w:val="00067643"/>
    <w:rsid w:val="00091057"/>
    <w:rsid w:val="000922D6"/>
    <w:rsid w:val="000A21F3"/>
    <w:rsid w:val="000A3F8C"/>
    <w:rsid w:val="000A40B1"/>
    <w:rsid w:val="000A41B3"/>
    <w:rsid w:val="000A5EAD"/>
    <w:rsid w:val="000B19E0"/>
    <w:rsid w:val="000C7EAA"/>
    <w:rsid w:val="000D1987"/>
    <w:rsid w:val="000F5163"/>
    <w:rsid w:val="000F57FC"/>
    <w:rsid w:val="00103F83"/>
    <w:rsid w:val="00111BAB"/>
    <w:rsid w:val="001171C4"/>
    <w:rsid w:val="00127972"/>
    <w:rsid w:val="00134B75"/>
    <w:rsid w:val="001531A2"/>
    <w:rsid w:val="001634A9"/>
    <w:rsid w:val="00176099"/>
    <w:rsid w:val="001770D1"/>
    <w:rsid w:val="001A3241"/>
    <w:rsid w:val="001A7040"/>
    <w:rsid w:val="001B6588"/>
    <w:rsid w:val="001B76EB"/>
    <w:rsid w:val="001C2910"/>
    <w:rsid w:val="001C5FAD"/>
    <w:rsid w:val="001C6ADD"/>
    <w:rsid w:val="001D0458"/>
    <w:rsid w:val="001E0167"/>
    <w:rsid w:val="001E116C"/>
    <w:rsid w:val="001F6EBA"/>
    <w:rsid w:val="001F7885"/>
    <w:rsid w:val="00203CEC"/>
    <w:rsid w:val="002132FC"/>
    <w:rsid w:val="00216DF7"/>
    <w:rsid w:val="00222569"/>
    <w:rsid w:val="002232FD"/>
    <w:rsid w:val="00225CED"/>
    <w:rsid w:val="00230D64"/>
    <w:rsid w:val="002330D0"/>
    <w:rsid w:val="002402E8"/>
    <w:rsid w:val="002464A7"/>
    <w:rsid w:val="0024676B"/>
    <w:rsid w:val="00253545"/>
    <w:rsid w:val="0025676B"/>
    <w:rsid w:val="002600BB"/>
    <w:rsid w:val="0026020A"/>
    <w:rsid w:val="00264A93"/>
    <w:rsid w:val="00264BDC"/>
    <w:rsid w:val="0027093F"/>
    <w:rsid w:val="00271677"/>
    <w:rsid w:val="00271D65"/>
    <w:rsid w:val="0027607A"/>
    <w:rsid w:val="00281AF6"/>
    <w:rsid w:val="00297185"/>
    <w:rsid w:val="002972C8"/>
    <w:rsid w:val="002979D2"/>
    <w:rsid w:val="002A0124"/>
    <w:rsid w:val="002A0344"/>
    <w:rsid w:val="002A338A"/>
    <w:rsid w:val="002B4B3B"/>
    <w:rsid w:val="002B6F29"/>
    <w:rsid w:val="002B7054"/>
    <w:rsid w:val="002C3477"/>
    <w:rsid w:val="002C69EF"/>
    <w:rsid w:val="002D502E"/>
    <w:rsid w:val="002D7DD2"/>
    <w:rsid w:val="002E0B7F"/>
    <w:rsid w:val="002E3177"/>
    <w:rsid w:val="002F0AB2"/>
    <w:rsid w:val="002F39AF"/>
    <w:rsid w:val="002F6B66"/>
    <w:rsid w:val="003042AD"/>
    <w:rsid w:val="003204BA"/>
    <w:rsid w:val="00324AA2"/>
    <w:rsid w:val="0032705E"/>
    <w:rsid w:val="00340C94"/>
    <w:rsid w:val="00360148"/>
    <w:rsid w:val="00363B63"/>
    <w:rsid w:val="003735FE"/>
    <w:rsid w:val="0037613E"/>
    <w:rsid w:val="003865C3"/>
    <w:rsid w:val="00395473"/>
    <w:rsid w:val="003B088C"/>
    <w:rsid w:val="003B1BC4"/>
    <w:rsid w:val="003B33D3"/>
    <w:rsid w:val="003C53CC"/>
    <w:rsid w:val="003C58C2"/>
    <w:rsid w:val="003C6D71"/>
    <w:rsid w:val="003D1972"/>
    <w:rsid w:val="003D7825"/>
    <w:rsid w:val="003E71DB"/>
    <w:rsid w:val="003E76E4"/>
    <w:rsid w:val="00403834"/>
    <w:rsid w:val="00404173"/>
    <w:rsid w:val="004078C2"/>
    <w:rsid w:val="00413561"/>
    <w:rsid w:val="00415A35"/>
    <w:rsid w:val="00420825"/>
    <w:rsid w:val="00437659"/>
    <w:rsid w:val="00440A29"/>
    <w:rsid w:val="00445E9B"/>
    <w:rsid w:val="004576E7"/>
    <w:rsid w:val="00470173"/>
    <w:rsid w:val="00471251"/>
    <w:rsid w:val="0047149E"/>
    <w:rsid w:val="00471F2B"/>
    <w:rsid w:val="004726FD"/>
    <w:rsid w:val="004766D0"/>
    <w:rsid w:val="00482BA0"/>
    <w:rsid w:val="0048636E"/>
    <w:rsid w:val="00493711"/>
    <w:rsid w:val="00497EFC"/>
    <w:rsid w:val="004A1293"/>
    <w:rsid w:val="004B0B54"/>
    <w:rsid w:val="004B0E9E"/>
    <w:rsid w:val="004B1A7F"/>
    <w:rsid w:val="004B428D"/>
    <w:rsid w:val="004C0588"/>
    <w:rsid w:val="004C2F2F"/>
    <w:rsid w:val="004C3A51"/>
    <w:rsid w:val="004C3E52"/>
    <w:rsid w:val="004E1772"/>
    <w:rsid w:val="004E47BD"/>
    <w:rsid w:val="004F1458"/>
    <w:rsid w:val="00505C4A"/>
    <w:rsid w:val="005069FD"/>
    <w:rsid w:val="00507AE0"/>
    <w:rsid w:val="005169A8"/>
    <w:rsid w:val="00516EE3"/>
    <w:rsid w:val="00520A80"/>
    <w:rsid w:val="00520BA3"/>
    <w:rsid w:val="0052640F"/>
    <w:rsid w:val="005347BC"/>
    <w:rsid w:val="00535D2A"/>
    <w:rsid w:val="0053641E"/>
    <w:rsid w:val="0053743D"/>
    <w:rsid w:val="005423EE"/>
    <w:rsid w:val="005439BD"/>
    <w:rsid w:val="00545C96"/>
    <w:rsid w:val="00547BE7"/>
    <w:rsid w:val="0055720E"/>
    <w:rsid w:val="00561C86"/>
    <w:rsid w:val="00567C8B"/>
    <w:rsid w:val="00570E8C"/>
    <w:rsid w:val="00590DC7"/>
    <w:rsid w:val="005B1286"/>
    <w:rsid w:val="005B688B"/>
    <w:rsid w:val="005B733C"/>
    <w:rsid w:val="005B78D2"/>
    <w:rsid w:val="005D3AD5"/>
    <w:rsid w:val="005D53C1"/>
    <w:rsid w:val="005D6B97"/>
    <w:rsid w:val="005D7D36"/>
    <w:rsid w:val="005E042D"/>
    <w:rsid w:val="005E4679"/>
    <w:rsid w:val="005F1342"/>
    <w:rsid w:val="005F2A61"/>
    <w:rsid w:val="00606717"/>
    <w:rsid w:val="0060704A"/>
    <w:rsid w:val="00610EE8"/>
    <w:rsid w:val="006164E4"/>
    <w:rsid w:val="00620603"/>
    <w:rsid w:val="00637E53"/>
    <w:rsid w:val="00641F78"/>
    <w:rsid w:val="00643119"/>
    <w:rsid w:val="00652287"/>
    <w:rsid w:val="00652535"/>
    <w:rsid w:val="006570D7"/>
    <w:rsid w:val="0067169D"/>
    <w:rsid w:val="006A216C"/>
    <w:rsid w:val="006A4CBE"/>
    <w:rsid w:val="006A595B"/>
    <w:rsid w:val="006B1F01"/>
    <w:rsid w:val="006B248E"/>
    <w:rsid w:val="006B36AA"/>
    <w:rsid w:val="006B39F6"/>
    <w:rsid w:val="006B51B0"/>
    <w:rsid w:val="006B6882"/>
    <w:rsid w:val="006B7234"/>
    <w:rsid w:val="006C5C12"/>
    <w:rsid w:val="006C76CE"/>
    <w:rsid w:val="00700AB2"/>
    <w:rsid w:val="00706CA2"/>
    <w:rsid w:val="007072E5"/>
    <w:rsid w:val="00716134"/>
    <w:rsid w:val="00722014"/>
    <w:rsid w:val="00727523"/>
    <w:rsid w:val="0072768A"/>
    <w:rsid w:val="00734875"/>
    <w:rsid w:val="007428BD"/>
    <w:rsid w:val="00756686"/>
    <w:rsid w:val="007569FE"/>
    <w:rsid w:val="007659A0"/>
    <w:rsid w:val="00765BB3"/>
    <w:rsid w:val="00766DA1"/>
    <w:rsid w:val="00787351"/>
    <w:rsid w:val="007937A6"/>
    <w:rsid w:val="007A0E12"/>
    <w:rsid w:val="007A53F9"/>
    <w:rsid w:val="007A6194"/>
    <w:rsid w:val="007B1876"/>
    <w:rsid w:val="007B348C"/>
    <w:rsid w:val="007C2BBA"/>
    <w:rsid w:val="007C4B65"/>
    <w:rsid w:val="007D5C5D"/>
    <w:rsid w:val="007E2C28"/>
    <w:rsid w:val="007E4702"/>
    <w:rsid w:val="007E6AD7"/>
    <w:rsid w:val="007E72AD"/>
    <w:rsid w:val="007E7DD7"/>
    <w:rsid w:val="007F08FC"/>
    <w:rsid w:val="007F725A"/>
    <w:rsid w:val="00801329"/>
    <w:rsid w:val="00803694"/>
    <w:rsid w:val="0081154B"/>
    <w:rsid w:val="00812C85"/>
    <w:rsid w:val="00816DA8"/>
    <w:rsid w:val="00817CA7"/>
    <w:rsid w:val="008274E7"/>
    <w:rsid w:val="00841B35"/>
    <w:rsid w:val="008436AB"/>
    <w:rsid w:val="008474B7"/>
    <w:rsid w:val="00847F27"/>
    <w:rsid w:val="008577E0"/>
    <w:rsid w:val="008A20CD"/>
    <w:rsid w:val="008A2AF7"/>
    <w:rsid w:val="008A57A9"/>
    <w:rsid w:val="008B759D"/>
    <w:rsid w:val="008C1D35"/>
    <w:rsid w:val="008D488D"/>
    <w:rsid w:val="008D55C1"/>
    <w:rsid w:val="008D6036"/>
    <w:rsid w:val="008E5DBC"/>
    <w:rsid w:val="008F0485"/>
    <w:rsid w:val="008F15D3"/>
    <w:rsid w:val="008F5D83"/>
    <w:rsid w:val="00900D1A"/>
    <w:rsid w:val="0090519A"/>
    <w:rsid w:val="009072E4"/>
    <w:rsid w:val="00911FA3"/>
    <w:rsid w:val="00934C51"/>
    <w:rsid w:val="00940BF7"/>
    <w:rsid w:val="00944B8A"/>
    <w:rsid w:val="00952460"/>
    <w:rsid w:val="009535F4"/>
    <w:rsid w:val="00960BA0"/>
    <w:rsid w:val="0096689C"/>
    <w:rsid w:val="0097494D"/>
    <w:rsid w:val="00975890"/>
    <w:rsid w:val="0098284C"/>
    <w:rsid w:val="009873DF"/>
    <w:rsid w:val="0099064F"/>
    <w:rsid w:val="009911DD"/>
    <w:rsid w:val="00994EBF"/>
    <w:rsid w:val="0099764A"/>
    <w:rsid w:val="009A726A"/>
    <w:rsid w:val="009B04F6"/>
    <w:rsid w:val="009B3D5D"/>
    <w:rsid w:val="009B49D0"/>
    <w:rsid w:val="009B6F7E"/>
    <w:rsid w:val="009C64D6"/>
    <w:rsid w:val="009D1126"/>
    <w:rsid w:val="009D4F44"/>
    <w:rsid w:val="009E4244"/>
    <w:rsid w:val="009E67A0"/>
    <w:rsid w:val="009F4497"/>
    <w:rsid w:val="009F52BC"/>
    <w:rsid w:val="009F659B"/>
    <w:rsid w:val="00A00D34"/>
    <w:rsid w:val="00A026BC"/>
    <w:rsid w:val="00A106EA"/>
    <w:rsid w:val="00A1233A"/>
    <w:rsid w:val="00A12FA2"/>
    <w:rsid w:val="00A26AFF"/>
    <w:rsid w:val="00A357EC"/>
    <w:rsid w:val="00A37925"/>
    <w:rsid w:val="00A41672"/>
    <w:rsid w:val="00A5771B"/>
    <w:rsid w:val="00A642ED"/>
    <w:rsid w:val="00A6697A"/>
    <w:rsid w:val="00A67AE6"/>
    <w:rsid w:val="00A76549"/>
    <w:rsid w:val="00A76DC7"/>
    <w:rsid w:val="00A77BF2"/>
    <w:rsid w:val="00A816F1"/>
    <w:rsid w:val="00A849B9"/>
    <w:rsid w:val="00A87CB2"/>
    <w:rsid w:val="00AA3CC0"/>
    <w:rsid w:val="00AB38BB"/>
    <w:rsid w:val="00AB4F1D"/>
    <w:rsid w:val="00AB55F1"/>
    <w:rsid w:val="00AC59C8"/>
    <w:rsid w:val="00AC74C3"/>
    <w:rsid w:val="00AD5BE8"/>
    <w:rsid w:val="00AD7C6F"/>
    <w:rsid w:val="00AE284E"/>
    <w:rsid w:val="00AF3AC1"/>
    <w:rsid w:val="00AF3DC7"/>
    <w:rsid w:val="00AF6CF3"/>
    <w:rsid w:val="00AF7655"/>
    <w:rsid w:val="00B02C88"/>
    <w:rsid w:val="00B06CE5"/>
    <w:rsid w:val="00B10902"/>
    <w:rsid w:val="00B2142C"/>
    <w:rsid w:val="00B27D8F"/>
    <w:rsid w:val="00B329C8"/>
    <w:rsid w:val="00B36F1B"/>
    <w:rsid w:val="00B412F2"/>
    <w:rsid w:val="00B4396D"/>
    <w:rsid w:val="00B4634F"/>
    <w:rsid w:val="00B47120"/>
    <w:rsid w:val="00B51938"/>
    <w:rsid w:val="00B55D6A"/>
    <w:rsid w:val="00B71EEE"/>
    <w:rsid w:val="00B72755"/>
    <w:rsid w:val="00B77005"/>
    <w:rsid w:val="00B86245"/>
    <w:rsid w:val="00B9005B"/>
    <w:rsid w:val="00B9257B"/>
    <w:rsid w:val="00B96A78"/>
    <w:rsid w:val="00B979F6"/>
    <w:rsid w:val="00BA2603"/>
    <w:rsid w:val="00BA64C9"/>
    <w:rsid w:val="00BB4DE0"/>
    <w:rsid w:val="00BB7B06"/>
    <w:rsid w:val="00BC177E"/>
    <w:rsid w:val="00BD0E12"/>
    <w:rsid w:val="00BD2FC0"/>
    <w:rsid w:val="00BD635B"/>
    <w:rsid w:val="00BE46B2"/>
    <w:rsid w:val="00BE5B62"/>
    <w:rsid w:val="00BE662C"/>
    <w:rsid w:val="00BF0F0E"/>
    <w:rsid w:val="00BF3CDC"/>
    <w:rsid w:val="00C01727"/>
    <w:rsid w:val="00C01819"/>
    <w:rsid w:val="00C01B04"/>
    <w:rsid w:val="00C063C0"/>
    <w:rsid w:val="00C17D26"/>
    <w:rsid w:val="00C22B80"/>
    <w:rsid w:val="00C260BE"/>
    <w:rsid w:val="00C35631"/>
    <w:rsid w:val="00C36F3C"/>
    <w:rsid w:val="00C464DE"/>
    <w:rsid w:val="00C47C3C"/>
    <w:rsid w:val="00C571EE"/>
    <w:rsid w:val="00C57895"/>
    <w:rsid w:val="00C610A0"/>
    <w:rsid w:val="00C62E77"/>
    <w:rsid w:val="00C65554"/>
    <w:rsid w:val="00C65AA1"/>
    <w:rsid w:val="00C75952"/>
    <w:rsid w:val="00C81350"/>
    <w:rsid w:val="00C8239B"/>
    <w:rsid w:val="00C82EBC"/>
    <w:rsid w:val="00C84AE9"/>
    <w:rsid w:val="00C858FC"/>
    <w:rsid w:val="00C941EB"/>
    <w:rsid w:val="00CA09DB"/>
    <w:rsid w:val="00CB0B0A"/>
    <w:rsid w:val="00CB3409"/>
    <w:rsid w:val="00CB3B99"/>
    <w:rsid w:val="00CC4372"/>
    <w:rsid w:val="00CC4E6C"/>
    <w:rsid w:val="00CD1A96"/>
    <w:rsid w:val="00CF0726"/>
    <w:rsid w:val="00CF65D6"/>
    <w:rsid w:val="00D02D1F"/>
    <w:rsid w:val="00D143D1"/>
    <w:rsid w:val="00D14673"/>
    <w:rsid w:val="00D1577C"/>
    <w:rsid w:val="00D166F7"/>
    <w:rsid w:val="00D259AE"/>
    <w:rsid w:val="00D2672F"/>
    <w:rsid w:val="00D36B4B"/>
    <w:rsid w:val="00D37EAD"/>
    <w:rsid w:val="00D45BB6"/>
    <w:rsid w:val="00D472F8"/>
    <w:rsid w:val="00D55635"/>
    <w:rsid w:val="00D6219D"/>
    <w:rsid w:val="00D6436F"/>
    <w:rsid w:val="00D7396E"/>
    <w:rsid w:val="00D73C2B"/>
    <w:rsid w:val="00D765E8"/>
    <w:rsid w:val="00D774E0"/>
    <w:rsid w:val="00D807F2"/>
    <w:rsid w:val="00D8103E"/>
    <w:rsid w:val="00D9092E"/>
    <w:rsid w:val="00D92DCE"/>
    <w:rsid w:val="00D934E3"/>
    <w:rsid w:val="00D96F58"/>
    <w:rsid w:val="00DA51F1"/>
    <w:rsid w:val="00DA62CD"/>
    <w:rsid w:val="00DA7390"/>
    <w:rsid w:val="00DB6DBD"/>
    <w:rsid w:val="00DC16CE"/>
    <w:rsid w:val="00DD5691"/>
    <w:rsid w:val="00DF1B33"/>
    <w:rsid w:val="00E00FD5"/>
    <w:rsid w:val="00E15CA8"/>
    <w:rsid w:val="00E15EC2"/>
    <w:rsid w:val="00E208E9"/>
    <w:rsid w:val="00E21832"/>
    <w:rsid w:val="00E261C1"/>
    <w:rsid w:val="00E26894"/>
    <w:rsid w:val="00E2744A"/>
    <w:rsid w:val="00E277DC"/>
    <w:rsid w:val="00E3131C"/>
    <w:rsid w:val="00E344C7"/>
    <w:rsid w:val="00E3543E"/>
    <w:rsid w:val="00E4158D"/>
    <w:rsid w:val="00E41F76"/>
    <w:rsid w:val="00E426A8"/>
    <w:rsid w:val="00E448F4"/>
    <w:rsid w:val="00E5328F"/>
    <w:rsid w:val="00E54E89"/>
    <w:rsid w:val="00E56505"/>
    <w:rsid w:val="00E604A6"/>
    <w:rsid w:val="00E67FE0"/>
    <w:rsid w:val="00E7413A"/>
    <w:rsid w:val="00E83F7A"/>
    <w:rsid w:val="00E87064"/>
    <w:rsid w:val="00E92797"/>
    <w:rsid w:val="00E95FB5"/>
    <w:rsid w:val="00E975FA"/>
    <w:rsid w:val="00EB46A6"/>
    <w:rsid w:val="00EB6BA7"/>
    <w:rsid w:val="00EC1D4C"/>
    <w:rsid w:val="00EC470B"/>
    <w:rsid w:val="00EE1F12"/>
    <w:rsid w:val="00EF02AA"/>
    <w:rsid w:val="00EF2BF0"/>
    <w:rsid w:val="00EF5E58"/>
    <w:rsid w:val="00F02AFC"/>
    <w:rsid w:val="00F03FBE"/>
    <w:rsid w:val="00F13726"/>
    <w:rsid w:val="00F16124"/>
    <w:rsid w:val="00F16426"/>
    <w:rsid w:val="00F2292E"/>
    <w:rsid w:val="00F24B2B"/>
    <w:rsid w:val="00F30B81"/>
    <w:rsid w:val="00F32454"/>
    <w:rsid w:val="00F421E6"/>
    <w:rsid w:val="00F46916"/>
    <w:rsid w:val="00F46B1F"/>
    <w:rsid w:val="00F560B7"/>
    <w:rsid w:val="00F63C6D"/>
    <w:rsid w:val="00F64399"/>
    <w:rsid w:val="00F6768D"/>
    <w:rsid w:val="00F74561"/>
    <w:rsid w:val="00F74AB9"/>
    <w:rsid w:val="00F80922"/>
    <w:rsid w:val="00F843D4"/>
    <w:rsid w:val="00F936E7"/>
    <w:rsid w:val="00F94158"/>
    <w:rsid w:val="00F943B5"/>
    <w:rsid w:val="00FA4999"/>
    <w:rsid w:val="00FB2249"/>
    <w:rsid w:val="00FC38B6"/>
    <w:rsid w:val="00FC3963"/>
    <w:rsid w:val="00FC527D"/>
    <w:rsid w:val="00FC6667"/>
    <w:rsid w:val="00FD1B79"/>
    <w:rsid w:val="00FD3AD4"/>
    <w:rsid w:val="00FD4CCD"/>
    <w:rsid w:val="00FE7C90"/>
    <w:rsid w:val="00FF6700"/>
    <w:rsid w:val="00FF6842"/>
    <w:rsid w:val="00FF72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135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ras">
    <w:name w:val="Style Gras"/>
    <w:basedOn w:val="Policepardfaut"/>
    <w:rsid w:val="00C17D26"/>
    <w:rPr>
      <w:b/>
      <w:bCs/>
      <w:smallCaps/>
    </w:rPr>
  </w:style>
  <w:style w:type="paragraph" w:styleId="Paragraphedeliste">
    <w:name w:val="List Paragraph"/>
    <w:basedOn w:val="Normal"/>
    <w:uiPriority w:val="34"/>
    <w:qFormat/>
    <w:rsid w:val="00816DA8"/>
    <w:pPr>
      <w:spacing w:after="160" w:line="259" w:lineRule="auto"/>
      <w:ind w:left="720"/>
      <w:contextualSpacing/>
    </w:pPr>
  </w:style>
  <w:style w:type="paragraph" w:customStyle="1" w:styleId="Standard">
    <w:name w:val="Standard"/>
    <w:rsid w:val="002567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A12FA2"/>
    <w:pPr>
      <w:suppressLineNumbers/>
    </w:pPr>
  </w:style>
  <w:style w:type="paragraph" w:styleId="Textedebulles">
    <w:name w:val="Balloon Text"/>
    <w:basedOn w:val="Normal"/>
    <w:link w:val="TextedebullesCar"/>
    <w:uiPriority w:val="99"/>
    <w:semiHidden/>
    <w:unhideWhenUsed/>
    <w:rsid w:val="00415A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5A35"/>
    <w:rPr>
      <w:rFonts w:ascii="Tahoma" w:hAnsi="Tahoma" w:cs="Tahoma"/>
      <w:sz w:val="16"/>
      <w:szCs w:val="16"/>
    </w:rPr>
  </w:style>
  <w:style w:type="table" w:styleId="Grilleclaire-Accent3">
    <w:name w:val="Light Grid Accent 3"/>
    <w:basedOn w:val="TableauNormal"/>
    <w:uiPriority w:val="62"/>
    <w:rsid w:val="00A7654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paragraph" w:styleId="En-tte">
    <w:name w:val="header"/>
    <w:basedOn w:val="Normal"/>
    <w:link w:val="En-tteCar"/>
    <w:uiPriority w:val="99"/>
    <w:unhideWhenUsed/>
    <w:rsid w:val="00EC470B"/>
    <w:pPr>
      <w:tabs>
        <w:tab w:val="center" w:pos="4536"/>
        <w:tab w:val="right" w:pos="9072"/>
      </w:tabs>
      <w:spacing w:after="0" w:line="240" w:lineRule="auto"/>
    </w:pPr>
  </w:style>
  <w:style w:type="character" w:customStyle="1" w:styleId="En-tteCar">
    <w:name w:val="En-tête Car"/>
    <w:basedOn w:val="Policepardfaut"/>
    <w:link w:val="En-tte"/>
    <w:uiPriority w:val="99"/>
    <w:rsid w:val="00EC470B"/>
  </w:style>
  <w:style w:type="paragraph" w:styleId="Pieddepage">
    <w:name w:val="footer"/>
    <w:basedOn w:val="Normal"/>
    <w:link w:val="PieddepageCar"/>
    <w:uiPriority w:val="99"/>
    <w:unhideWhenUsed/>
    <w:rsid w:val="00EC47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470B"/>
  </w:style>
  <w:style w:type="character" w:customStyle="1" w:styleId="Titre1Car">
    <w:name w:val="Titre 1 Car"/>
    <w:basedOn w:val="Policepardfaut"/>
    <w:link w:val="Titre1"/>
    <w:uiPriority w:val="9"/>
    <w:rsid w:val="00C81350"/>
    <w:rPr>
      <w:rFonts w:asciiTheme="majorHAnsi" w:eastAsiaTheme="majorEastAsia" w:hAnsiTheme="majorHAnsi" w:cstheme="majorBidi"/>
      <w:b/>
      <w:bCs/>
      <w:color w:val="0B5294" w:themeColor="accent1" w:themeShade="BF"/>
      <w:sz w:val="28"/>
      <w:szCs w:val="28"/>
    </w:rPr>
  </w:style>
  <w:style w:type="character" w:styleId="Lienhypertexte">
    <w:name w:val="Hyperlink"/>
    <w:basedOn w:val="Policepardfaut"/>
    <w:uiPriority w:val="99"/>
    <w:unhideWhenUsed/>
    <w:rsid w:val="0096689C"/>
    <w:rPr>
      <w:color w:val="F49100" w:themeColor="hyperlink"/>
      <w:u w:val="single"/>
    </w:rPr>
  </w:style>
  <w:style w:type="character" w:styleId="Lienhypertextesuivivisit">
    <w:name w:val="FollowedHyperlink"/>
    <w:basedOn w:val="Policepardfaut"/>
    <w:uiPriority w:val="99"/>
    <w:semiHidden/>
    <w:unhideWhenUsed/>
    <w:rsid w:val="002C3477"/>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135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C5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Gras">
    <w:name w:val="Style Gras"/>
    <w:basedOn w:val="Policepardfaut"/>
    <w:rsid w:val="00C17D26"/>
    <w:rPr>
      <w:b/>
      <w:bCs/>
      <w:smallCaps/>
    </w:rPr>
  </w:style>
  <w:style w:type="paragraph" w:styleId="Paragraphedeliste">
    <w:name w:val="List Paragraph"/>
    <w:basedOn w:val="Normal"/>
    <w:uiPriority w:val="34"/>
    <w:qFormat/>
    <w:rsid w:val="00816DA8"/>
    <w:pPr>
      <w:spacing w:after="160" w:line="259" w:lineRule="auto"/>
      <w:ind w:left="720"/>
      <w:contextualSpacing/>
    </w:pPr>
  </w:style>
  <w:style w:type="paragraph" w:customStyle="1" w:styleId="Standard">
    <w:name w:val="Standard"/>
    <w:rsid w:val="002567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A12FA2"/>
    <w:pPr>
      <w:suppressLineNumbers/>
    </w:pPr>
  </w:style>
  <w:style w:type="paragraph" w:styleId="Textedebulles">
    <w:name w:val="Balloon Text"/>
    <w:basedOn w:val="Normal"/>
    <w:link w:val="TextedebullesCar"/>
    <w:uiPriority w:val="99"/>
    <w:semiHidden/>
    <w:unhideWhenUsed/>
    <w:rsid w:val="00415A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5A35"/>
    <w:rPr>
      <w:rFonts w:ascii="Tahoma" w:hAnsi="Tahoma" w:cs="Tahoma"/>
      <w:sz w:val="16"/>
      <w:szCs w:val="16"/>
    </w:rPr>
  </w:style>
  <w:style w:type="table" w:styleId="Grilleclaire-Accent3">
    <w:name w:val="Light Grid Accent 3"/>
    <w:basedOn w:val="TableauNormal"/>
    <w:uiPriority w:val="62"/>
    <w:rsid w:val="00A7654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paragraph" w:styleId="En-tte">
    <w:name w:val="header"/>
    <w:basedOn w:val="Normal"/>
    <w:link w:val="En-tteCar"/>
    <w:uiPriority w:val="99"/>
    <w:unhideWhenUsed/>
    <w:rsid w:val="00EC470B"/>
    <w:pPr>
      <w:tabs>
        <w:tab w:val="center" w:pos="4536"/>
        <w:tab w:val="right" w:pos="9072"/>
      </w:tabs>
      <w:spacing w:after="0" w:line="240" w:lineRule="auto"/>
    </w:pPr>
  </w:style>
  <w:style w:type="character" w:customStyle="1" w:styleId="En-tteCar">
    <w:name w:val="En-tête Car"/>
    <w:basedOn w:val="Policepardfaut"/>
    <w:link w:val="En-tte"/>
    <w:uiPriority w:val="99"/>
    <w:rsid w:val="00EC470B"/>
  </w:style>
  <w:style w:type="paragraph" w:styleId="Pieddepage">
    <w:name w:val="footer"/>
    <w:basedOn w:val="Normal"/>
    <w:link w:val="PieddepageCar"/>
    <w:uiPriority w:val="99"/>
    <w:unhideWhenUsed/>
    <w:rsid w:val="00EC47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470B"/>
  </w:style>
  <w:style w:type="character" w:customStyle="1" w:styleId="Titre1Car">
    <w:name w:val="Titre 1 Car"/>
    <w:basedOn w:val="Policepardfaut"/>
    <w:link w:val="Titre1"/>
    <w:uiPriority w:val="9"/>
    <w:rsid w:val="00C81350"/>
    <w:rPr>
      <w:rFonts w:asciiTheme="majorHAnsi" w:eastAsiaTheme="majorEastAsia" w:hAnsiTheme="majorHAnsi" w:cstheme="majorBidi"/>
      <w:b/>
      <w:bCs/>
      <w:color w:val="0B5294" w:themeColor="accent1" w:themeShade="BF"/>
      <w:sz w:val="28"/>
      <w:szCs w:val="28"/>
    </w:rPr>
  </w:style>
  <w:style w:type="character" w:styleId="Lienhypertexte">
    <w:name w:val="Hyperlink"/>
    <w:basedOn w:val="Policepardfaut"/>
    <w:uiPriority w:val="99"/>
    <w:unhideWhenUsed/>
    <w:rsid w:val="0096689C"/>
    <w:rPr>
      <w:color w:val="F49100" w:themeColor="hyperlink"/>
      <w:u w:val="single"/>
    </w:rPr>
  </w:style>
  <w:style w:type="character" w:styleId="Lienhypertextesuivivisit">
    <w:name w:val="FollowedHyperlink"/>
    <w:basedOn w:val="Policepardfaut"/>
    <w:uiPriority w:val="99"/>
    <w:semiHidden/>
    <w:unhideWhenUsed/>
    <w:rsid w:val="002C3477"/>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9638">
      <w:bodyDiv w:val="1"/>
      <w:marLeft w:val="0"/>
      <w:marRight w:val="0"/>
      <w:marTop w:val="0"/>
      <w:marBottom w:val="0"/>
      <w:divBdr>
        <w:top w:val="none" w:sz="0" w:space="0" w:color="auto"/>
        <w:left w:val="none" w:sz="0" w:space="0" w:color="auto"/>
        <w:bottom w:val="none" w:sz="0" w:space="0" w:color="auto"/>
        <w:right w:val="none" w:sz="0" w:space="0" w:color="auto"/>
      </w:divBdr>
    </w:div>
    <w:div w:id="1327509889">
      <w:bodyDiv w:val="1"/>
      <w:marLeft w:val="0"/>
      <w:marRight w:val="0"/>
      <w:marTop w:val="0"/>
      <w:marBottom w:val="0"/>
      <w:divBdr>
        <w:top w:val="none" w:sz="0" w:space="0" w:color="auto"/>
        <w:left w:val="none" w:sz="0" w:space="0" w:color="auto"/>
        <w:bottom w:val="none" w:sz="0" w:space="0" w:color="auto"/>
        <w:right w:val="none" w:sz="0" w:space="0" w:color="auto"/>
      </w:divBdr>
    </w:div>
    <w:div w:id="1384669919">
      <w:bodyDiv w:val="1"/>
      <w:marLeft w:val="0"/>
      <w:marRight w:val="0"/>
      <w:marTop w:val="0"/>
      <w:marBottom w:val="0"/>
      <w:divBdr>
        <w:top w:val="none" w:sz="0" w:space="0" w:color="auto"/>
        <w:left w:val="none" w:sz="0" w:space="0" w:color="auto"/>
        <w:bottom w:val="none" w:sz="0" w:space="0" w:color="auto"/>
        <w:right w:val="none" w:sz="0" w:space="0" w:color="auto"/>
      </w:divBdr>
    </w:div>
    <w:div w:id="179124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40FD2-4DFD-4C66-A2F4-37D9E9C4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22</Pages>
  <Words>2964</Words>
  <Characters>16308</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URHAJ</Company>
  <LinksUpToDate>false</LinksUpToDate>
  <CharactersWithSpaces>19234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msandoz</dc:creator>
  <cp:lastModifiedBy>msandoz</cp:lastModifiedBy>
  <cp:revision>118</cp:revision>
  <dcterms:created xsi:type="dcterms:W3CDTF">2017-04-25T09:28:00Z</dcterms:created>
  <dcterms:modified xsi:type="dcterms:W3CDTF">2019-07-22T13:52:00Z</dcterms:modified>
</cp:coreProperties>
</file>